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pPr w:leftFromText="142" w:rightFromText="142" w:vertAnchor="text" w:horzAnchor="margin" w:tblpY="1"/>
        <w:tblOverlap w:val="never"/>
        <w:tblW w:w="5000" w:type="pct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717"/>
        <w:gridCol w:w="1610"/>
        <w:gridCol w:w="5721"/>
        <w:gridCol w:w="5189"/>
        <w:gridCol w:w="2151"/>
      </w:tblGrid>
      <w:tr w:rsidR="00745FA9" w:rsidRPr="005B17EB" w14:paraId="41D50EF0" w14:textId="77777777" w:rsidTr="004B067B">
        <w:trPr>
          <w:trHeight w:val="20"/>
        </w:trPr>
        <w:tc>
          <w:tcPr>
            <w:tcW w:w="2615" w:type="pct"/>
            <w:gridSpan w:val="3"/>
            <w:tcBorders>
              <w:right w:val="nil"/>
            </w:tcBorders>
            <w:shd w:val="clear" w:color="auto" w:fill="EDEDED" w:themeFill="accent3" w:themeFillTint="33"/>
          </w:tcPr>
          <w:p w14:paraId="250AD277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6abcd</w:t>
            </w:r>
          </w:p>
        </w:tc>
        <w:tc>
          <w:tcPr>
            <w:tcW w:w="2385" w:type="pct"/>
            <w:gridSpan w:val="2"/>
            <w:tcBorders>
              <w:left w:val="nil"/>
            </w:tcBorders>
            <w:shd w:val="clear" w:color="auto" w:fill="EDEDED" w:themeFill="accent3" w:themeFillTint="33"/>
            <w:vAlign w:val="center"/>
          </w:tcPr>
          <w:p w14:paraId="2B38EC7C" w14:textId="77777777" w:rsidR="00745FA9" w:rsidRPr="005B17EB" w:rsidRDefault="00745FA9" w:rsidP="004B067B">
            <w:pPr>
              <w:jc w:val="right"/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Mittwoch, 26.06.2019</w:t>
            </w:r>
          </w:p>
        </w:tc>
      </w:tr>
      <w:tr w:rsidR="00745FA9" w:rsidRPr="005B17EB" w14:paraId="57C08E67" w14:textId="77777777" w:rsidTr="004B067B">
        <w:trPr>
          <w:trHeight w:val="20"/>
        </w:trPr>
        <w:tc>
          <w:tcPr>
            <w:tcW w:w="756" w:type="pct"/>
            <w:gridSpan w:val="2"/>
            <w:tcBorders>
              <w:bottom w:val="nil"/>
              <w:right w:val="nil"/>
            </w:tcBorders>
          </w:tcPr>
          <w:p w14:paraId="25AAE861" w14:textId="77777777" w:rsidR="00745FA9" w:rsidRPr="005B17EB" w:rsidRDefault="00745FA9" w:rsidP="004B067B">
            <w:pPr>
              <w:rPr>
                <w:rFonts w:asciiTheme="majorHAnsi" w:hAnsiTheme="majorHAnsi" w:cstheme="majorHAnsi"/>
                <w:szCs w:val="24"/>
              </w:rPr>
            </w:pPr>
            <w:r w:rsidRPr="005B17EB">
              <w:rPr>
                <w:rFonts w:asciiTheme="majorHAnsi" w:hAnsiTheme="majorHAnsi" w:cstheme="majorHAnsi"/>
                <w:szCs w:val="24"/>
              </w:rPr>
              <w:t>Unterrichtseinheit</w:t>
            </w:r>
          </w:p>
        </w:tc>
        <w:tc>
          <w:tcPr>
            <w:tcW w:w="4244" w:type="pct"/>
            <w:gridSpan w:val="3"/>
            <w:tcBorders>
              <w:left w:val="nil"/>
              <w:bottom w:val="nil"/>
            </w:tcBorders>
          </w:tcPr>
          <w:p w14:paraId="28A186E4" w14:textId="77777777" w:rsidR="00745FA9" w:rsidRPr="005B17EB" w:rsidRDefault="00745FA9" w:rsidP="004B067B">
            <w:pPr>
              <w:rPr>
                <w:rFonts w:asciiTheme="majorHAnsi" w:hAnsiTheme="majorHAnsi" w:cstheme="majorHAnsi"/>
                <w:b/>
                <w:szCs w:val="24"/>
              </w:rPr>
            </w:pPr>
            <w:r w:rsidRPr="005B17EB">
              <w:rPr>
                <w:rFonts w:asciiTheme="majorHAnsi" w:hAnsiTheme="majorHAnsi" w:cstheme="majorHAnsi"/>
                <w:b/>
                <w:szCs w:val="24"/>
              </w:rPr>
              <w:t>Konsum und Freizeit</w:t>
            </w:r>
          </w:p>
        </w:tc>
      </w:tr>
      <w:tr w:rsidR="00745FA9" w:rsidRPr="005B17EB" w14:paraId="7751CAB5" w14:textId="77777777" w:rsidTr="004B067B">
        <w:trPr>
          <w:trHeight w:val="20"/>
        </w:trPr>
        <w:tc>
          <w:tcPr>
            <w:tcW w:w="756" w:type="pct"/>
            <w:gridSpan w:val="2"/>
            <w:tcBorders>
              <w:top w:val="nil"/>
              <w:bottom w:val="nil"/>
              <w:right w:val="nil"/>
            </w:tcBorders>
          </w:tcPr>
          <w:p w14:paraId="1123DA64" w14:textId="77777777" w:rsidR="00745FA9" w:rsidRPr="005B17EB" w:rsidRDefault="00745FA9" w:rsidP="004B067B">
            <w:pPr>
              <w:rPr>
                <w:rFonts w:asciiTheme="majorHAnsi" w:hAnsiTheme="majorHAnsi" w:cstheme="majorHAnsi"/>
                <w:szCs w:val="24"/>
              </w:rPr>
            </w:pPr>
            <w:r w:rsidRPr="005B17EB">
              <w:rPr>
                <w:rFonts w:asciiTheme="majorHAnsi" w:hAnsiTheme="majorHAnsi" w:cstheme="majorHAnsi"/>
                <w:szCs w:val="24"/>
              </w:rPr>
              <w:t>Thema der Stunde</w:t>
            </w:r>
          </w:p>
        </w:tc>
        <w:tc>
          <w:tcPr>
            <w:tcW w:w="4244" w:type="pct"/>
            <w:gridSpan w:val="3"/>
            <w:tcBorders>
              <w:top w:val="nil"/>
              <w:left w:val="nil"/>
              <w:bottom w:val="nil"/>
            </w:tcBorders>
          </w:tcPr>
          <w:p w14:paraId="232FAECE" w14:textId="47D77CF0" w:rsidR="00745FA9" w:rsidRPr="005B17EB" w:rsidRDefault="00745FA9" w:rsidP="004B067B">
            <w:pPr>
              <w:rPr>
                <w:rFonts w:asciiTheme="majorHAnsi" w:hAnsiTheme="majorHAnsi" w:cstheme="majorHAnsi"/>
                <w:b/>
                <w:szCs w:val="24"/>
              </w:rPr>
            </w:pPr>
            <w:r w:rsidRPr="005B17EB">
              <w:rPr>
                <w:rFonts w:asciiTheme="majorHAnsi" w:hAnsiTheme="majorHAnsi" w:cstheme="majorHAnsi"/>
                <w:b/>
                <w:szCs w:val="24"/>
              </w:rPr>
              <w:t>Einführung in ein Modell der Entscheidungsfindung am Beispiel des Einflusses von Flugreisen auf die Umwelt</w:t>
            </w:r>
          </w:p>
        </w:tc>
      </w:tr>
      <w:tr w:rsidR="00745FA9" w:rsidRPr="005B17EB" w14:paraId="274BF6B1" w14:textId="77777777" w:rsidTr="004B067B">
        <w:trPr>
          <w:trHeight w:val="20"/>
        </w:trPr>
        <w:tc>
          <w:tcPr>
            <w:tcW w:w="756" w:type="pct"/>
            <w:gridSpan w:val="2"/>
            <w:shd w:val="clear" w:color="auto" w:fill="EDEDED" w:themeFill="accent3" w:themeFillTint="33"/>
            <w:vAlign w:val="center"/>
          </w:tcPr>
          <w:p w14:paraId="06FA4BBE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z w:val="24"/>
              </w:rPr>
            </w:pPr>
            <w:r w:rsidRPr="005B17EB">
              <w:rPr>
                <w:rFonts w:asciiTheme="majorHAnsi" w:hAnsiTheme="majorHAnsi" w:cstheme="majorHAnsi"/>
                <w:sz w:val="24"/>
              </w:rPr>
              <w:t>Unterrichtsphasen</w:t>
            </w:r>
          </w:p>
        </w:tc>
        <w:tc>
          <w:tcPr>
            <w:tcW w:w="3545" w:type="pct"/>
            <w:gridSpan w:val="2"/>
            <w:shd w:val="clear" w:color="auto" w:fill="EDEDED" w:themeFill="accent3" w:themeFillTint="33"/>
            <w:vAlign w:val="center"/>
          </w:tcPr>
          <w:p w14:paraId="4B386F65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z w:val="24"/>
              </w:rPr>
            </w:pPr>
            <w:r w:rsidRPr="005B17EB">
              <w:rPr>
                <w:rFonts w:asciiTheme="majorHAnsi" w:hAnsiTheme="majorHAnsi" w:cstheme="majorHAnsi"/>
                <w:sz w:val="24"/>
              </w:rPr>
              <w:t>Geplanter Stundenverlauf: Inhalte und Methoden</w:t>
            </w:r>
          </w:p>
        </w:tc>
        <w:tc>
          <w:tcPr>
            <w:tcW w:w="699" w:type="pct"/>
            <w:shd w:val="clear" w:color="auto" w:fill="EDEDED" w:themeFill="accent3" w:themeFillTint="33"/>
            <w:vAlign w:val="center"/>
          </w:tcPr>
          <w:p w14:paraId="4F165872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z w:val="24"/>
              </w:rPr>
            </w:pPr>
            <w:r w:rsidRPr="005B17EB">
              <w:rPr>
                <w:rFonts w:asciiTheme="majorHAnsi" w:hAnsiTheme="majorHAnsi" w:cstheme="majorHAnsi"/>
                <w:sz w:val="24"/>
              </w:rPr>
              <w:t>Sozialform, Medien</w:t>
            </w:r>
          </w:p>
        </w:tc>
      </w:tr>
      <w:tr w:rsidR="00745FA9" w:rsidRPr="005B17EB" w14:paraId="5B8386B4" w14:textId="77777777" w:rsidTr="004B067B">
        <w:trPr>
          <w:trHeight w:val="20"/>
        </w:trPr>
        <w:tc>
          <w:tcPr>
            <w:tcW w:w="233" w:type="pct"/>
          </w:tcPr>
          <w:p w14:paraId="28439FA5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11.20</w:t>
            </w:r>
          </w:p>
        </w:tc>
        <w:tc>
          <w:tcPr>
            <w:tcW w:w="523" w:type="pct"/>
          </w:tcPr>
          <w:p w14:paraId="45505163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Einstieg</w:t>
            </w:r>
          </w:p>
          <w:p w14:paraId="354F11A4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(5 Min.)</w:t>
            </w:r>
          </w:p>
        </w:tc>
        <w:tc>
          <w:tcPr>
            <w:tcW w:w="3545" w:type="pct"/>
            <w:gridSpan w:val="2"/>
          </w:tcPr>
          <w:p w14:paraId="35648FC7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PowerPoint-</w:t>
            </w:r>
            <w:r w:rsidRPr="005B17EB">
              <w:rPr>
                <w:rFonts w:asciiTheme="majorHAnsi" w:hAnsiTheme="majorHAnsi" w:cstheme="majorHAnsi"/>
                <w:b/>
              </w:rPr>
              <w:t>Comic</w:t>
            </w:r>
            <w:r w:rsidRPr="005B17EB">
              <w:rPr>
                <w:rFonts w:asciiTheme="majorHAnsi" w:hAnsiTheme="majorHAnsi" w:cstheme="majorHAnsi"/>
              </w:rPr>
              <w:t>: fiktionales Setting zur Einführung der Rahmenbedingungen:</w:t>
            </w:r>
            <w:r w:rsidRPr="005B17EB">
              <w:rPr>
                <w:rFonts w:asciiTheme="majorHAnsi" w:hAnsiTheme="majorHAnsi" w:cstheme="majorHAnsi"/>
              </w:rPr>
              <w:br/>
              <w:t xml:space="preserve">Familie Reiselustig möchte </w:t>
            </w:r>
            <w:r w:rsidRPr="005B17EB">
              <w:rPr>
                <w:rFonts w:asciiTheme="majorHAnsi" w:hAnsiTheme="majorHAnsi" w:cstheme="majorHAnsi"/>
                <w:b/>
              </w:rPr>
              <w:t>Urlaub in Paris</w:t>
            </w:r>
            <w:r w:rsidRPr="005B17EB">
              <w:rPr>
                <w:rFonts w:asciiTheme="majorHAnsi" w:hAnsiTheme="majorHAnsi" w:cstheme="majorHAnsi"/>
              </w:rPr>
              <w:t xml:space="preserve"> machen</w:t>
            </w:r>
          </w:p>
          <w:p w14:paraId="6DEC9EE8" w14:textId="77777777" w:rsidR="00745FA9" w:rsidRPr="005B17EB" w:rsidRDefault="00745FA9" w:rsidP="004B067B">
            <w:pPr>
              <w:pStyle w:val="Listenabsatz"/>
              <w:rPr>
                <w:rFonts w:asciiTheme="majorHAnsi" w:hAnsiTheme="majorHAnsi" w:cstheme="majorHAnsi"/>
              </w:rPr>
            </w:pPr>
          </w:p>
          <w:p w14:paraId="29990D6A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Anschlussfragen</w:t>
            </w:r>
          </w:p>
          <w:p w14:paraId="6FA45AF8" w14:textId="77777777" w:rsidR="00745FA9" w:rsidRPr="005B17EB" w:rsidRDefault="00745FA9" w:rsidP="00745FA9">
            <w:pPr>
              <w:pStyle w:val="Listenabsatz"/>
              <w:numPr>
                <w:ilvl w:val="1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„Welches Problem hat Familie Reiselustig?“</w:t>
            </w:r>
          </w:p>
          <w:p w14:paraId="0F42D688" w14:textId="77777777" w:rsidR="00745FA9" w:rsidRPr="005B17EB" w:rsidRDefault="00745FA9" w:rsidP="00745FA9">
            <w:pPr>
              <w:pStyle w:val="Listenabsatz"/>
              <w:numPr>
                <w:ilvl w:val="1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„Kennt ihr ähnliche Überlegungen?“</w:t>
            </w:r>
          </w:p>
        </w:tc>
        <w:tc>
          <w:tcPr>
            <w:tcW w:w="699" w:type="pct"/>
          </w:tcPr>
          <w:p w14:paraId="122CCB64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UG, PPP</w:t>
            </w:r>
          </w:p>
        </w:tc>
      </w:tr>
      <w:tr w:rsidR="00745FA9" w:rsidRPr="005B17EB" w14:paraId="2632884B" w14:textId="77777777" w:rsidTr="004B067B">
        <w:trPr>
          <w:trHeight w:val="20"/>
        </w:trPr>
        <w:tc>
          <w:tcPr>
            <w:tcW w:w="233" w:type="pct"/>
          </w:tcPr>
          <w:p w14:paraId="5FD39D40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11.25</w:t>
            </w:r>
          </w:p>
        </w:tc>
        <w:tc>
          <w:tcPr>
            <w:tcW w:w="523" w:type="pct"/>
          </w:tcPr>
          <w:p w14:paraId="544495BD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Erarbeitung 1</w:t>
            </w:r>
          </w:p>
          <w:p w14:paraId="6631464E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(5 Min.)</w:t>
            </w:r>
          </w:p>
        </w:tc>
        <w:tc>
          <w:tcPr>
            <w:tcW w:w="3545" w:type="pct"/>
            <w:gridSpan w:val="2"/>
          </w:tcPr>
          <w:p w14:paraId="0B630597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 xml:space="preserve">Lukas Reiselustig sammelt </w:t>
            </w:r>
            <w:r w:rsidRPr="005B17EB">
              <w:rPr>
                <w:rFonts w:asciiTheme="majorHAnsi" w:hAnsiTheme="majorHAnsi" w:cstheme="majorHAnsi"/>
                <w:b/>
              </w:rPr>
              <w:t>Informationen</w:t>
            </w:r>
            <w:r w:rsidRPr="005B17EB">
              <w:rPr>
                <w:rFonts w:asciiTheme="majorHAnsi" w:hAnsiTheme="majorHAnsi" w:cstheme="majorHAnsi"/>
              </w:rPr>
              <w:t xml:space="preserve"> aus dem Internet zusammen</w:t>
            </w:r>
          </w:p>
          <w:p w14:paraId="70DA30DE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S erhalten AB mit den zusammengefassten Informationen zur Bildung von Kriterien</w:t>
            </w:r>
          </w:p>
          <w:p w14:paraId="7D91ABA2" w14:textId="77777777" w:rsidR="00745FA9" w:rsidRPr="005B17EB" w:rsidRDefault="00745FA9" w:rsidP="004B067B">
            <w:pPr>
              <w:pStyle w:val="Listenabsatz"/>
              <w:rPr>
                <w:rFonts w:asciiTheme="majorHAnsi" w:hAnsiTheme="majorHAnsi" w:cstheme="majorHAnsi"/>
              </w:rPr>
            </w:pPr>
          </w:p>
          <w:p w14:paraId="587250C6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 xml:space="preserve">Erarbeitung möglicher </w:t>
            </w:r>
            <w:r w:rsidRPr="005B17EB">
              <w:rPr>
                <w:rFonts w:asciiTheme="majorHAnsi" w:hAnsiTheme="majorHAnsi" w:cstheme="majorHAnsi"/>
                <w:b/>
              </w:rPr>
              <w:t>Kriterien</w:t>
            </w:r>
            <w:r w:rsidRPr="005B17EB">
              <w:rPr>
                <w:rFonts w:asciiTheme="majorHAnsi" w:hAnsiTheme="majorHAnsi" w:cstheme="majorHAnsi"/>
              </w:rPr>
              <w:t xml:space="preserve"> im Plenum: </w:t>
            </w:r>
            <w:r w:rsidRPr="005B17EB">
              <w:rPr>
                <w:rFonts w:asciiTheme="majorHAnsi" w:hAnsiTheme="majorHAnsi" w:cstheme="majorHAnsi"/>
                <w:i/>
              </w:rPr>
              <w:t>Zeit, Kosten, Komfort/Bequemlichkeit</w:t>
            </w:r>
          </w:p>
          <w:p w14:paraId="34919D90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51566ACA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 xml:space="preserve">Ausfüllen der ersten Zeile im Plenum zur Erklärung der </w:t>
            </w:r>
            <w:r w:rsidRPr="005B17EB">
              <w:rPr>
                <w:rFonts w:asciiTheme="majorHAnsi" w:hAnsiTheme="majorHAnsi" w:cstheme="majorHAnsi"/>
                <w:b/>
              </w:rPr>
              <w:t>Methode</w:t>
            </w:r>
          </w:p>
          <w:p w14:paraId="7B4B9A2D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S füllen die erste Entscheidungsmatrix mit ihren eigenen Wertungen aus</w:t>
            </w:r>
          </w:p>
        </w:tc>
        <w:tc>
          <w:tcPr>
            <w:tcW w:w="699" w:type="pct"/>
          </w:tcPr>
          <w:p w14:paraId="1E66A58A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UG, AB/PPP</w:t>
            </w:r>
          </w:p>
          <w:p w14:paraId="62E955E7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2C9176A8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UG, Display/AB</w:t>
            </w:r>
          </w:p>
          <w:p w14:paraId="6381C88C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04F78193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EA, AB</w:t>
            </w:r>
          </w:p>
        </w:tc>
      </w:tr>
      <w:tr w:rsidR="00745FA9" w:rsidRPr="005B17EB" w14:paraId="387FDD4B" w14:textId="77777777" w:rsidTr="004B067B">
        <w:trPr>
          <w:trHeight w:val="20"/>
        </w:trPr>
        <w:tc>
          <w:tcPr>
            <w:tcW w:w="233" w:type="pct"/>
          </w:tcPr>
          <w:p w14:paraId="7BA37F4E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11.30</w:t>
            </w:r>
          </w:p>
        </w:tc>
        <w:tc>
          <w:tcPr>
            <w:tcW w:w="523" w:type="pct"/>
          </w:tcPr>
          <w:p w14:paraId="4A57E047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Sicherung 1</w:t>
            </w:r>
          </w:p>
          <w:p w14:paraId="2843D0E5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(5 Min.)</w:t>
            </w:r>
          </w:p>
        </w:tc>
        <w:tc>
          <w:tcPr>
            <w:tcW w:w="3545" w:type="pct"/>
            <w:gridSpan w:val="2"/>
          </w:tcPr>
          <w:p w14:paraId="4CB1B782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Besprechung eines Schülerergebnisses im Plenum</w:t>
            </w:r>
          </w:p>
        </w:tc>
        <w:tc>
          <w:tcPr>
            <w:tcW w:w="699" w:type="pct"/>
          </w:tcPr>
          <w:p w14:paraId="58D9D9A8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SV/UG, DK</w:t>
            </w:r>
          </w:p>
        </w:tc>
      </w:tr>
      <w:tr w:rsidR="00745FA9" w:rsidRPr="005B17EB" w14:paraId="13FFB75F" w14:textId="77777777" w:rsidTr="004B067B">
        <w:trPr>
          <w:trHeight w:val="20"/>
        </w:trPr>
        <w:tc>
          <w:tcPr>
            <w:tcW w:w="233" w:type="pct"/>
          </w:tcPr>
          <w:p w14:paraId="1C59693B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11.35</w:t>
            </w:r>
          </w:p>
        </w:tc>
        <w:tc>
          <w:tcPr>
            <w:tcW w:w="523" w:type="pct"/>
          </w:tcPr>
          <w:p w14:paraId="2D26ADE3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Erarbeitung 2</w:t>
            </w:r>
          </w:p>
          <w:p w14:paraId="3FE9B2CF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mit Zwischen-Sicherung</w:t>
            </w:r>
          </w:p>
          <w:p w14:paraId="037D84C5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(10 Min.)</w:t>
            </w:r>
          </w:p>
        </w:tc>
        <w:tc>
          <w:tcPr>
            <w:tcW w:w="3545" w:type="pct"/>
            <w:gridSpan w:val="2"/>
          </w:tcPr>
          <w:p w14:paraId="015B3DAE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„Lukas Reiselustig findet bei seiner Internetrecherche eine zusätzliche Information…“</w:t>
            </w:r>
          </w:p>
          <w:p w14:paraId="2459F3F6" w14:textId="574E4CB0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  <w:b/>
              </w:rPr>
              <w:t>Videoimpuls</w:t>
            </w:r>
            <w:r w:rsidRPr="005B17EB">
              <w:rPr>
                <w:rFonts w:asciiTheme="majorHAnsi" w:hAnsiTheme="majorHAnsi" w:cstheme="majorHAnsi"/>
              </w:rPr>
              <w:t>: Flugreisen und die wirklichen CO2-Emissionen | Zahlen und Fakten</w:t>
            </w:r>
            <w:r w:rsidR="00335E7F">
              <w:rPr>
                <w:rFonts w:asciiTheme="majorHAnsi" w:hAnsiTheme="majorHAnsi" w:cstheme="majorHAnsi"/>
              </w:rPr>
              <w:t>, z. B.</w:t>
            </w:r>
          </w:p>
          <w:p w14:paraId="29F0DD3E" w14:textId="77777777" w:rsidR="00745FA9" w:rsidRPr="005B17EB" w:rsidRDefault="00745FA9" w:rsidP="004B067B">
            <w:pPr>
              <w:pStyle w:val="Listenabsatz"/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(</w:t>
            </w:r>
            <w:hyperlink r:id="rId8" w:history="1">
              <w:r w:rsidRPr="005B17EB">
                <w:rPr>
                  <w:rStyle w:val="Hyperlink"/>
                  <w:rFonts w:asciiTheme="majorHAnsi" w:hAnsiTheme="majorHAnsi" w:cstheme="majorHAnsi"/>
                </w:rPr>
                <w:t>https://www.youtube.com/watch?v=5xcgm14OYMk&amp;feature=youtu.be</w:t>
              </w:r>
            </w:hyperlink>
            <w:r w:rsidRPr="005B17EB">
              <w:rPr>
                <w:rFonts w:asciiTheme="majorHAnsi" w:hAnsiTheme="majorHAnsi" w:cstheme="majorHAnsi"/>
              </w:rPr>
              <w:t>)</w:t>
            </w:r>
          </w:p>
          <w:p w14:paraId="18644D55" w14:textId="77777777" w:rsidR="00745FA9" w:rsidRPr="005B17EB" w:rsidRDefault="00745FA9" w:rsidP="004B067B">
            <w:pPr>
              <w:pStyle w:val="Listenabsatz"/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  <w:b/>
              </w:rPr>
              <w:t>Höraufträge mit Binnendifferenzierung</w:t>
            </w:r>
            <w:r w:rsidRPr="005B17EB">
              <w:rPr>
                <w:rFonts w:asciiTheme="majorHAnsi" w:hAnsiTheme="majorHAnsi" w:cstheme="majorHAnsi"/>
              </w:rPr>
              <w:t xml:space="preserve">: </w:t>
            </w:r>
          </w:p>
          <w:p w14:paraId="5AF781BE" w14:textId="77777777" w:rsidR="00745FA9" w:rsidRPr="005B17EB" w:rsidRDefault="00745FA9" w:rsidP="00745FA9">
            <w:pPr>
              <w:pStyle w:val="Listenabsatz"/>
              <w:numPr>
                <w:ilvl w:val="0"/>
                <w:numId w:val="44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Fasse die genannten negativen Auswirkungen von Flugreisen zusammen.</w:t>
            </w:r>
          </w:p>
          <w:p w14:paraId="64393FA2" w14:textId="77777777" w:rsidR="00745FA9" w:rsidRPr="005B17EB" w:rsidRDefault="00745FA9" w:rsidP="00745FA9">
            <w:pPr>
              <w:pStyle w:val="Listenabsatz"/>
              <w:numPr>
                <w:ilvl w:val="0"/>
                <w:numId w:val="44"/>
              </w:numPr>
              <w:rPr>
                <w:rFonts w:asciiTheme="majorHAnsi" w:hAnsiTheme="majorHAnsi" w:cstheme="majorHAnsi"/>
                <w:b/>
              </w:rPr>
            </w:pPr>
            <w:r w:rsidRPr="005B17EB">
              <w:rPr>
                <w:rFonts w:asciiTheme="majorHAnsi" w:hAnsiTheme="majorHAnsi" w:cstheme="majorHAnsi"/>
              </w:rPr>
              <w:t>Erläutere, warum es kaum bessere Alternativen gibt.</w:t>
            </w:r>
          </w:p>
          <w:p w14:paraId="034B17B3" w14:textId="77777777" w:rsidR="00745FA9" w:rsidRPr="005B17EB" w:rsidRDefault="00745FA9" w:rsidP="00745FA9">
            <w:pPr>
              <w:pStyle w:val="Listenabsatz"/>
              <w:numPr>
                <w:ilvl w:val="0"/>
                <w:numId w:val="44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 xml:space="preserve">Analysiere, was anhand der Grafik über den „umweltbewussten Vegetarier“ gezeigt wird. </w:t>
            </w:r>
          </w:p>
          <w:p w14:paraId="72D8EC71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mündliche Zwischensicherung im Unterrichtsgespräch</w:t>
            </w:r>
          </w:p>
          <w:p w14:paraId="06F390A9" w14:textId="77777777" w:rsidR="00745FA9" w:rsidRPr="005B17EB" w:rsidRDefault="00745FA9" w:rsidP="004B067B">
            <w:pPr>
              <w:pStyle w:val="Listenabsatz"/>
              <w:rPr>
                <w:rFonts w:asciiTheme="majorHAnsi" w:hAnsiTheme="majorHAnsi" w:cstheme="majorHAnsi"/>
              </w:rPr>
            </w:pPr>
          </w:p>
          <w:p w14:paraId="49015346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„Lukas hat die Werte für Zug, Auto und Flugreise daraufhin noch einmal genau verglichen…“</w:t>
            </w:r>
          </w:p>
          <w:p w14:paraId="52E480E4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weiteres Informationsmaterial (</w:t>
            </w:r>
            <w:r w:rsidRPr="005B17EB">
              <w:rPr>
                <w:rFonts w:asciiTheme="majorHAnsi" w:hAnsiTheme="majorHAnsi" w:cstheme="majorHAnsi"/>
                <w:b/>
              </w:rPr>
              <w:t>Informationsgrafik</w:t>
            </w:r>
            <w:r w:rsidRPr="005B17EB">
              <w:rPr>
                <w:rFonts w:asciiTheme="majorHAnsi" w:hAnsiTheme="majorHAnsi" w:cstheme="majorHAnsi"/>
              </w:rPr>
              <w:t xml:space="preserve">) auf der Rückseite des </w:t>
            </w:r>
            <w:proofErr w:type="spellStart"/>
            <w:r w:rsidRPr="005B17EB">
              <w:rPr>
                <w:rFonts w:asciiTheme="majorHAnsi" w:hAnsiTheme="majorHAnsi" w:cstheme="majorHAnsi"/>
              </w:rPr>
              <w:t>Abs</w:t>
            </w:r>
            <w:proofErr w:type="spellEnd"/>
            <w:r w:rsidRPr="005B17EB">
              <w:rPr>
                <w:rFonts w:asciiTheme="majorHAnsi" w:hAnsiTheme="majorHAnsi" w:cstheme="majorHAnsi"/>
              </w:rPr>
              <w:t xml:space="preserve"> und auf der PPP</w:t>
            </w:r>
          </w:p>
          <w:p w14:paraId="23318A37" w14:textId="77777777" w:rsidR="00745FA9" w:rsidRPr="005B17EB" w:rsidRDefault="00745FA9" w:rsidP="00745FA9">
            <w:pPr>
              <w:pStyle w:val="Listenabsatz"/>
              <w:numPr>
                <w:ilvl w:val="0"/>
                <w:numId w:val="40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 xml:space="preserve">S füllen </w:t>
            </w:r>
            <w:r w:rsidRPr="005B17EB">
              <w:rPr>
                <w:rFonts w:asciiTheme="majorHAnsi" w:hAnsiTheme="majorHAnsi" w:cstheme="majorHAnsi"/>
                <w:b/>
              </w:rPr>
              <w:t>neue Matrix</w:t>
            </w:r>
            <w:r w:rsidRPr="005B17EB">
              <w:rPr>
                <w:rFonts w:asciiTheme="majorHAnsi" w:hAnsiTheme="majorHAnsi" w:cstheme="majorHAnsi"/>
              </w:rPr>
              <w:t xml:space="preserve"> aus</w:t>
            </w:r>
          </w:p>
          <w:p w14:paraId="5E7E43EC" w14:textId="77777777" w:rsidR="00745FA9" w:rsidRDefault="00745FA9" w:rsidP="004B067B">
            <w:pPr>
              <w:pStyle w:val="Listenabsatz"/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  <w:b/>
              </w:rPr>
              <w:t xml:space="preserve">Binnendifferenzierung: Expertenauftrag für schnelle Denker/innen: </w:t>
            </w:r>
            <w:r w:rsidRPr="005B17EB">
              <w:rPr>
                <w:rFonts w:asciiTheme="majorHAnsi" w:hAnsiTheme="majorHAnsi" w:cstheme="majorHAnsi"/>
              </w:rPr>
              <w:t xml:space="preserve"> Vergleich der neuen Matrix mit dem Partner zur Formulierung von Beobachtungen (Unterschiede? Gemeinsamkeiten? Auswirkungen auf das Ergebnis?)</w:t>
            </w:r>
          </w:p>
          <w:p w14:paraId="09A6CC5D" w14:textId="77777777" w:rsidR="007D3C9F" w:rsidRDefault="007D3C9F" w:rsidP="004B067B">
            <w:pPr>
              <w:pStyle w:val="Listenabsatz"/>
              <w:rPr>
                <w:rFonts w:asciiTheme="majorHAnsi" w:hAnsiTheme="majorHAnsi" w:cstheme="majorHAnsi"/>
              </w:rPr>
            </w:pPr>
          </w:p>
          <w:p w14:paraId="3E901C39" w14:textId="2D009026" w:rsidR="007D3C9F" w:rsidRPr="005B17EB" w:rsidRDefault="007D3C9F" w:rsidP="004B067B">
            <w:pPr>
              <w:pStyle w:val="Listenabsatz"/>
              <w:rPr>
                <w:rFonts w:asciiTheme="majorHAnsi" w:hAnsiTheme="majorHAnsi" w:cstheme="majorHAnsi"/>
              </w:rPr>
            </w:pPr>
            <w:bookmarkStart w:id="0" w:name="_GoBack"/>
            <w:bookmarkEnd w:id="0"/>
          </w:p>
        </w:tc>
        <w:tc>
          <w:tcPr>
            <w:tcW w:w="699" w:type="pct"/>
          </w:tcPr>
          <w:p w14:paraId="3997920C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UG, PPP/Video</w:t>
            </w:r>
          </w:p>
          <w:p w14:paraId="06CA99F3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2580AC9C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EA, AB</w:t>
            </w:r>
          </w:p>
          <w:p w14:paraId="546AB264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1C4A7861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6FF8D0BD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376CE902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6833BF6D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2443A04D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51696C6F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UG</w:t>
            </w:r>
          </w:p>
          <w:p w14:paraId="5471BC95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2A5C8D4D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3BA58F66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EA, AB/PPP</w:t>
            </w:r>
          </w:p>
          <w:p w14:paraId="597B2062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</w:p>
          <w:p w14:paraId="639631C1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PA, AB</w:t>
            </w:r>
          </w:p>
        </w:tc>
      </w:tr>
      <w:tr w:rsidR="00745FA9" w:rsidRPr="005B17EB" w14:paraId="15E440ED" w14:textId="77777777" w:rsidTr="004B067B">
        <w:trPr>
          <w:trHeight w:val="20"/>
        </w:trPr>
        <w:tc>
          <w:tcPr>
            <w:tcW w:w="233" w:type="pct"/>
          </w:tcPr>
          <w:p w14:paraId="542A6D76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lastRenderedPageBreak/>
              <w:t>11.45</w:t>
            </w:r>
          </w:p>
        </w:tc>
        <w:tc>
          <w:tcPr>
            <w:tcW w:w="523" w:type="pct"/>
          </w:tcPr>
          <w:p w14:paraId="7AB61950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Sicherung 2</w:t>
            </w:r>
          </w:p>
          <w:p w14:paraId="36F5FCE9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(5 Min.)</w:t>
            </w:r>
          </w:p>
        </w:tc>
        <w:tc>
          <w:tcPr>
            <w:tcW w:w="3545" w:type="pct"/>
            <w:gridSpan w:val="2"/>
          </w:tcPr>
          <w:p w14:paraId="15F45163" w14:textId="77777777" w:rsidR="00745FA9" w:rsidRPr="005B17EB" w:rsidRDefault="00745FA9" w:rsidP="00745FA9">
            <w:pPr>
              <w:pStyle w:val="Listenabsatz"/>
              <w:numPr>
                <w:ilvl w:val="0"/>
                <w:numId w:val="34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 xml:space="preserve">Vergleich der </w:t>
            </w:r>
            <w:r w:rsidRPr="005B17EB">
              <w:rPr>
                <w:rFonts w:asciiTheme="majorHAnsi" w:hAnsiTheme="majorHAnsi" w:cstheme="majorHAnsi"/>
                <w:b/>
              </w:rPr>
              <w:t>Ergebnisse</w:t>
            </w:r>
            <w:r w:rsidRPr="005B17EB">
              <w:rPr>
                <w:rFonts w:asciiTheme="majorHAnsi" w:hAnsiTheme="majorHAnsi" w:cstheme="majorHAnsi"/>
              </w:rPr>
              <w:t xml:space="preserve"> im Plenum</w:t>
            </w:r>
          </w:p>
        </w:tc>
        <w:tc>
          <w:tcPr>
            <w:tcW w:w="699" w:type="pct"/>
          </w:tcPr>
          <w:p w14:paraId="58E2F52A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UG</w:t>
            </w:r>
          </w:p>
        </w:tc>
      </w:tr>
      <w:tr w:rsidR="00745FA9" w:rsidRPr="005B17EB" w14:paraId="3C6B793C" w14:textId="77777777" w:rsidTr="004B067B">
        <w:trPr>
          <w:trHeight w:val="20"/>
        </w:trPr>
        <w:tc>
          <w:tcPr>
            <w:tcW w:w="233" w:type="pct"/>
          </w:tcPr>
          <w:p w14:paraId="709B7074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11.50</w:t>
            </w:r>
          </w:p>
        </w:tc>
        <w:tc>
          <w:tcPr>
            <w:tcW w:w="523" w:type="pct"/>
          </w:tcPr>
          <w:p w14:paraId="1636005D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Vertiefung 1,</w:t>
            </w:r>
          </w:p>
          <w:p w14:paraId="30B8AAC1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ggf. Puffer</w:t>
            </w:r>
          </w:p>
          <w:p w14:paraId="377B8614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(5 Min.)</w:t>
            </w:r>
          </w:p>
        </w:tc>
        <w:tc>
          <w:tcPr>
            <w:tcW w:w="3545" w:type="pct"/>
            <w:gridSpan w:val="2"/>
          </w:tcPr>
          <w:p w14:paraId="18D3908C" w14:textId="77777777" w:rsidR="00745FA9" w:rsidRPr="005B17EB" w:rsidRDefault="00745FA9" w:rsidP="00745FA9">
            <w:pPr>
              <w:pStyle w:val="Listenabsatz"/>
              <w:numPr>
                <w:ilvl w:val="0"/>
                <w:numId w:val="34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  <w:b/>
              </w:rPr>
              <w:t>Impuls</w:t>
            </w:r>
            <w:r w:rsidRPr="005B17EB">
              <w:rPr>
                <w:rFonts w:asciiTheme="majorHAnsi" w:hAnsiTheme="majorHAnsi" w:cstheme="majorHAnsi"/>
              </w:rPr>
              <w:t>: „Lukas erzählt seiner Freundin Lucy von den Überlegungen, Lucy sieht das aber anders…“</w:t>
            </w:r>
          </w:p>
          <w:p w14:paraId="075D1830" w14:textId="77777777" w:rsidR="00745FA9" w:rsidRPr="005B17EB" w:rsidRDefault="00745FA9" w:rsidP="00745FA9">
            <w:pPr>
              <w:pStyle w:val="Listenabsatz"/>
              <w:numPr>
                <w:ilvl w:val="0"/>
                <w:numId w:val="34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 xml:space="preserve">„Wenn jemand </w:t>
            </w:r>
            <w:r w:rsidRPr="005B17EB">
              <w:rPr>
                <w:rFonts w:asciiTheme="majorHAnsi" w:hAnsiTheme="majorHAnsi" w:cstheme="majorHAnsi"/>
                <w:b/>
              </w:rPr>
              <w:t>Umwelt weniger wichtig</w:t>
            </w:r>
            <w:r w:rsidRPr="005B17EB">
              <w:rPr>
                <w:rFonts w:asciiTheme="majorHAnsi" w:hAnsiTheme="majorHAnsi" w:cstheme="majorHAnsi"/>
              </w:rPr>
              <w:t xml:space="preserve"> findet, wie könnte man ihn dazu bringen, eine Entscheidung zu fällen, die gut für die Umwelt ist?“</w:t>
            </w:r>
          </w:p>
          <w:p w14:paraId="1975AE4D" w14:textId="77777777" w:rsidR="00745FA9" w:rsidRPr="005B17EB" w:rsidRDefault="00745FA9" w:rsidP="00745FA9">
            <w:pPr>
              <w:pStyle w:val="Listenabsatz"/>
              <w:numPr>
                <w:ilvl w:val="0"/>
                <w:numId w:val="42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Einfluss auf veränderliche Faktoren, z.B. Preis</w:t>
            </w:r>
          </w:p>
        </w:tc>
        <w:tc>
          <w:tcPr>
            <w:tcW w:w="699" w:type="pct"/>
          </w:tcPr>
          <w:p w14:paraId="52AC70AD" w14:textId="77777777" w:rsidR="00745FA9" w:rsidRPr="005B17EB" w:rsidRDefault="00745FA9" w:rsidP="004B067B">
            <w:pPr>
              <w:rPr>
                <w:rFonts w:asciiTheme="majorHAnsi" w:hAnsiTheme="majorHAnsi" w:cstheme="majorHAnsi"/>
                <w:lang w:val="en-US"/>
              </w:rPr>
            </w:pPr>
            <w:r w:rsidRPr="005B17EB">
              <w:rPr>
                <w:rFonts w:asciiTheme="majorHAnsi" w:hAnsiTheme="majorHAnsi" w:cstheme="majorHAnsi"/>
                <w:lang w:val="en-US"/>
              </w:rPr>
              <w:t>UG, PPP</w:t>
            </w:r>
          </w:p>
        </w:tc>
      </w:tr>
      <w:tr w:rsidR="00745FA9" w:rsidRPr="005B17EB" w14:paraId="6CFA5F7A" w14:textId="77777777" w:rsidTr="004B067B">
        <w:trPr>
          <w:trHeight w:val="20"/>
        </w:trPr>
        <w:tc>
          <w:tcPr>
            <w:tcW w:w="233" w:type="pct"/>
          </w:tcPr>
          <w:p w14:paraId="0216CB37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11.55</w:t>
            </w:r>
          </w:p>
        </w:tc>
        <w:tc>
          <w:tcPr>
            <w:tcW w:w="523" w:type="pct"/>
          </w:tcPr>
          <w:p w14:paraId="3F7EBD58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Vertiefung 2</w:t>
            </w:r>
          </w:p>
          <w:p w14:paraId="7C32B3EE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(5 Min.)</w:t>
            </w:r>
          </w:p>
        </w:tc>
        <w:tc>
          <w:tcPr>
            <w:tcW w:w="3545" w:type="pct"/>
            <w:gridSpan w:val="2"/>
          </w:tcPr>
          <w:p w14:paraId="402DB5EF" w14:textId="77777777" w:rsidR="00745FA9" w:rsidRPr="005B17EB" w:rsidRDefault="00745FA9" w:rsidP="00745FA9">
            <w:pPr>
              <w:pStyle w:val="Listenabsatz"/>
              <w:numPr>
                <w:ilvl w:val="0"/>
                <w:numId w:val="34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  <w:b/>
              </w:rPr>
              <w:t>Bildimpulse</w:t>
            </w:r>
            <w:r w:rsidRPr="005B17EB">
              <w:rPr>
                <w:rFonts w:asciiTheme="majorHAnsi" w:hAnsiTheme="majorHAnsi" w:cstheme="majorHAnsi"/>
              </w:rPr>
              <w:t>: Welche der dargestellten Entscheidungen kann man so treffen?</w:t>
            </w:r>
          </w:p>
          <w:p w14:paraId="34A9710F" w14:textId="77777777" w:rsidR="00745FA9" w:rsidRPr="005B17EB" w:rsidRDefault="00745FA9" w:rsidP="00745FA9">
            <w:pPr>
              <w:pStyle w:val="Listenabsatz"/>
              <w:numPr>
                <w:ilvl w:val="0"/>
                <w:numId w:val="34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TPS: Welche Entscheidungen kann man so gut treffen? Für welche Entscheidungen ist dieses System eher nicht so gut geeignet?</w:t>
            </w:r>
          </w:p>
        </w:tc>
        <w:tc>
          <w:tcPr>
            <w:tcW w:w="699" w:type="pct"/>
          </w:tcPr>
          <w:p w14:paraId="6363211E" w14:textId="77777777" w:rsidR="00745FA9" w:rsidRPr="005B17EB" w:rsidRDefault="00745FA9" w:rsidP="004B067B">
            <w:pPr>
              <w:rPr>
                <w:rFonts w:asciiTheme="majorHAnsi" w:hAnsiTheme="majorHAnsi" w:cstheme="majorHAnsi"/>
                <w:lang w:val="en-US"/>
              </w:rPr>
            </w:pPr>
            <w:r w:rsidRPr="005B17EB">
              <w:rPr>
                <w:rFonts w:asciiTheme="majorHAnsi" w:hAnsiTheme="majorHAnsi" w:cstheme="majorHAnsi"/>
                <w:lang w:val="en-US"/>
              </w:rPr>
              <w:t>TPS, PPP</w:t>
            </w:r>
          </w:p>
        </w:tc>
      </w:tr>
      <w:tr w:rsidR="00745FA9" w:rsidRPr="005B17EB" w14:paraId="4EBF3FC4" w14:textId="77777777" w:rsidTr="004B067B">
        <w:trPr>
          <w:trHeight w:val="20"/>
        </w:trPr>
        <w:tc>
          <w:tcPr>
            <w:tcW w:w="233" w:type="pct"/>
          </w:tcPr>
          <w:p w14:paraId="5C2DB485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12.00</w:t>
            </w:r>
          </w:p>
        </w:tc>
        <w:tc>
          <w:tcPr>
            <w:tcW w:w="523" w:type="pct"/>
          </w:tcPr>
          <w:p w14:paraId="60732D0E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Sicherung</w:t>
            </w:r>
          </w:p>
          <w:p w14:paraId="3D944AA7" w14:textId="77777777" w:rsidR="00745FA9" w:rsidRPr="005B17EB" w:rsidRDefault="00745FA9" w:rsidP="004B067B">
            <w:pPr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(5 Min.)</w:t>
            </w:r>
          </w:p>
        </w:tc>
        <w:tc>
          <w:tcPr>
            <w:tcW w:w="3545" w:type="pct"/>
            <w:gridSpan w:val="2"/>
          </w:tcPr>
          <w:p w14:paraId="7D00B6F7" w14:textId="77777777" w:rsidR="00745FA9" w:rsidRPr="005B17EB" w:rsidRDefault="00745FA9" w:rsidP="00745FA9">
            <w:pPr>
              <w:pStyle w:val="Listenabsatz"/>
              <w:numPr>
                <w:ilvl w:val="0"/>
                <w:numId w:val="34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 xml:space="preserve">Ergänzen der </w:t>
            </w:r>
            <w:r w:rsidRPr="005B17EB">
              <w:rPr>
                <w:rFonts w:asciiTheme="majorHAnsi" w:hAnsiTheme="majorHAnsi" w:cstheme="majorHAnsi"/>
                <w:b/>
              </w:rPr>
              <w:t>Begrenzungen des Modells</w:t>
            </w:r>
            <w:r w:rsidRPr="005B17EB">
              <w:rPr>
                <w:rFonts w:asciiTheme="majorHAnsi" w:hAnsiTheme="majorHAnsi" w:cstheme="majorHAnsi"/>
              </w:rPr>
              <w:t xml:space="preserve"> zur Entscheidungsfindung auf dem AB</w:t>
            </w:r>
          </w:p>
          <w:p w14:paraId="1F781AD1" w14:textId="77777777" w:rsidR="00745FA9" w:rsidRPr="005B17EB" w:rsidRDefault="00745FA9" w:rsidP="00745FA9">
            <w:pPr>
              <w:pStyle w:val="Listenabsatz"/>
              <w:numPr>
                <w:ilvl w:val="0"/>
                <w:numId w:val="42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gut geeignet bei klarer Faktenlage, bei wichtigen Entscheidungen, bei rationalen Entscheidungen</w:t>
            </w:r>
          </w:p>
          <w:p w14:paraId="5DA98BC8" w14:textId="77777777" w:rsidR="00745FA9" w:rsidRPr="005B17EB" w:rsidRDefault="00745FA9" w:rsidP="00745FA9">
            <w:pPr>
              <w:pStyle w:val="Listenabsatz"/>
              <w:numPr>
                <w:ilvl w:val="0"/>
                <w:numId w:val="42"/>
              </w:num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weniger gut geeignet für emotionale Entscheidungen wie das Schließen von Freundschaften, schnellen Entscheidungen oder Entscheidungen mit unklarer Faktenlage</w:t>
            </w:r>
          </w:p>
          <w:p w14:paraId="4C6458EA" w14:textId="77777777" w:rsidR="00745FA9" w:rsidRPr="005B17EB" w:rsidRDefault="00745FA9" w:rsidP="004B067B">
            <w:pPr>
              <w:pStyle w:val="Listenabsatz"/>
              <w:ind w:left="1080"/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[Einbezug von Schülerbeiträgen]</w:t>
            </w:r>
          </w:p>
        </w:tc>
        <w:tc>
          <w:tcPr>
            <w:tcW w:w="699" w:type="pct"/>
          </w:tcPr>
          <w:p w14:paraId="40B3DA01" w14:textId="77777777" w:rsidR="00745FA9" w:rsidRPr="005B17EB" w:rsidRDefault="00745FA9" w:rsidP="004B067B">
            <w:pPr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UG, AB/DK</w:t>
            </w:r>
          </w:p>
        </w:tc>
      </w:tr>
      <w:tr w:rsidR="00745FA9" w:rsidRPr="005B17EB" w14:paraId="64F28B51" w14:textId="77777777" w:rsidTr="004B067B">
        <w:trPr>
          <w:trHeight w:val="20"/>
        </w:trPr>
        <w:tc>
          <w:tcPr>
            <w:tcW w:w="233" w:type="pct"/>
            <w:shd w:val="clear" w:color="auto" w:fill="F2F2F2" w:themeFill="background1" w:themeFillShade="F2"/>
          </w:tcPr>
          <w:p w14:paraId="19FE0F28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  <w:smallCaps/>
              </w:rPr>
            </w:pPr>
            <w:r w:rsidRPr="005B17EB">
              <w:rPr>
                <w:rFonts w:asciiTheme="majorHAnsi" w:hAnsiTheme="majorHAnsi" w:cstheme="majorHAnsi"/>
                <w:smallCaps/>
              </w:rPr>
              <w:t>12.05</w:t>
            </w:r>
          </w:p>
        </w:tc>
        <w:tc>
          <w:tcPr>
            <w:tcW w:w="4767" w:type="pct"/>
            <w:gridSpan w:val="4"/>
            <w:shd w:val="clear" w:color="auto" w:fill="F2F2F2" w:themeFill="background1" w:themeFillShade="F2"/>
            <w:vAlign w:val="center"/>
          </w:tcPr>
          <w:p w14:paraId="429839EA" w14:textId="77777777" w:rsidR="00745FA9" w:rsidRPr="005B17EB" w:rsidRDefault="00745FA9" w:rsidP="004B067B">
            <w:pPr>
              <w:jc w:val="center"/>
              <w:rPr>
                <w:rFonts w:asciiTheme="majorHAnsi" w:hAnsiTheme="majorHAnsi" w:cstheme="majorHAnsi"/>
              </w:rPr>
            </w:pPr>
            <w:r w:rsidRPr="005B17EB">
              <w:rPr>
                <w:rFonts w:asciiTheme="majorHAnsi" w:hAnsiTheme="majorHAnsi" w:cstheme="majorHAnsi"/>
              </w:rPr>
              <w:t>Stundenende</w:t>
            </w:r>
          </w:p>
        </w:tc>
      </w:tr>
    </w:tbl>
    <w:p w14:paraId="1D0403DD" w14:textId="1545D5C8" w:rsidR="00A00823" w:rsidRPr="00714865" w:rsidRDefault="00A00823" w:rsidP="00017895">
      <w:pPr>
        <w:tabs>
          <w:tab w:val="left" w:pos="2469"/>
        </w:tabs>
        <w:rPr>
          <w:rFonts w:asciiTheme="majorHAnsi" w:hAnsiTheme="majorHAnsi" w:cstheme="majorHAnsi"/>
        </w:rPr>
      </w:pPr>
    </w:p>
    <w:sectPr w:rsidR="00A00823" w:rsidRPr="00714865" w:rsidSect="003820E6">
      <w:headerReference w:type="default" r:id="rId9"/>
      <w:footerReference w:type="default" r:id="rId10"/>
      <w:pgSz w:w="16838" w:h="11906" w:orient="landscape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55B47A" w14:textId="77777777" w:rsidR="00CA33C4" w:rsidRDefault="00CA33C4" w:rsidP="004837F9">
      <w:pPr>
        <w:spacing w:after="0" w:line="240" w:lineRule="auto"/>
      </w:pPr>
      <w:r>
        <w:separator/>
      </w:r>
    </w:p>
  </w:endnote>
  <w:endnote w:type="continuationSeparator" w:id="0">
    <w:p w14:paraId="6F2CB51E" w14:textId="77777777" w:rsidR="00CA33C4" w:rsidRDefault="00CA33C4" w:rsidP="004837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9F7F1B" w14:textId="77777777" w:rsidR="004837F9" w:rsidRPr="009325DC" w:rsidRDefault="009325DC" w:rsidP="003820E6">
    <w:pPr>
      <w:pStyle w:val="Fuzeile"/>
      <w:pBdr>
        <w:top w:val="single" w:sz="4" w:space="1" w:color="auto"/>
      </w:pBdr>
      <w:jc w:val="right"/>
      <w:rPr>
        <w:rFonts w:asciiTheme="majorHAnsi" w:hAnsiTheme="majorHAnsi" w:cstheme="majorHAnsi"/>
      </w:rPr>
    </w:pPr>
    <w:r w:rsidRPr="009325DC">
      <w:rPr>
        <w:rFonts w:asciiTheme="majorHAnsi" w:hAnsiTheme="majorHAnsi" w:cstheme="majorHAnsi"/>
      </w:rPr>
      <w:t>Carola Schneide</w:t>
    </w:r>
    <w:r w:rsidR="003820E6">
      <w:rPr>
        <w:rFonts w:asciiTheme="majorHAnsi" w:hAnsiTheme="majorHAnsi" w:cstheme="majorHAnsi"/>
      </w:rPr>
      <w:t>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6A50A2" w14:textId="77777777" w:rsidR="00CA33C4" w:rsidRDefault="00CA33C4" w:rsidP="004837F9">
      <w:pPr>
        <w:spacing w:after="0" w:line="240" w:lineRule="auto"/>
      </w:pPr>
      <w:r>
        <w:separator/>
      </w:r>
    </w:p>
  </w:footnote>
  <w:footnote w:type="continuationSeparator" w:id="0">
    <w:p w14:paraId="4CB19B42" w14:textId="77777777" w:rsidR="00CA33C4" w:rsidRDefault="00CA33C4" w:rsidP="004837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7A7A" w14:textId="35B39F14" w:rsidR="00335E7F" w:rsidRDefault="00335E7F" w:rsidP="00335E7F">
    <w:pPr>
      <w:pStyle w:val="Kopfzeile"/>
      <w:tabs>
        <w:tab w:val="clear" w:pos="4536"/>
        <w:tab w:val="clear" w:pos="9072"/>
        <w:tab w:val="center" w:pos="7655"/>
        <w:tab w:val="left" w:pos="13608"/>
        <w:tab w:val="right" w:pos="14034"/>
      </w:tabs>
    </w:pPr>
    <w:r>
      <w:t>Stundenverlauf</w:t>
    </w:r>
    <w:r>
      <w:tab/>
      <w:t xml:space="preserve"> Entscheidungsfindung</w:t>
    </w:r>
    <w:r>
      <w:tab/>
    </w:r>
    <w:r>
      <w:tab/>
      <w:t>Carola Schneider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D76E6"/>
    <w:multiLevelType w:val="hybridMultilevel"/>
    <w:tmpl w:val="E968FA30"/>
    <w:lvl w:ilvl="0" w:tplc="11F8A83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E1D8F"/>
    <w:multiLevelType w:val="hybridMultilevel"/>
    <w:tmpl w:val="F7FC381C"/>
    <w:lvl w:ilvl="0" w:tplc="7AEE8168">
      <w:start w:val="1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CC0946"/>
    <w:multiLevelType w:val="hybridMultilevel"/>
    <w:tmpl w:val="EDAC636A"/>
    <w:lvl w:ilvl="0" w:tplc="B5E6E126">
      <w:start w:val="5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066220"/>
    <w:multiLevelType w:val="hybridMultilevel"/>
    <w:tmpl w:val="F606E8C2"/>
    <w:lvl w:ilvl="0" w:tplc="7BECB08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 w:val="0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640BD0">
      <w:numFmt w:val="bullet"/>
      <w:lvlText w:val=""/>
      <w:lvlJc w:val="left"/>
      <w:pPr>
        <w:ind w:left="2160" w:hanging="360"/>
      </w:pPr>
      <w:rPr>
        <w:rFonts w:ascii="Wingdings" w:eastAsiaTheme="minorHAnsi" w:hAnsi="Wingdings" w:cstheme="majorHAnsi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FD4B6C"/>
    <w:multiLevelType w:val="hybridMultilevel"/>
    <w:tmpl w:val="4C9201BA"/>
    <w:lvl w:ilvl="0" w:tplc="BDC0018A">
      <w:start w:val="5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B4166A2"/>
    <w:multiLevelType w:val="hybridMultilevel"/>
    <w:tmpl w:val="2F6CABCE"/>
    <w:lvl w:ilvl="0" w:tplc="50C63FE8">
      <w:start w:val="5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0B1433"/>
    <w:multiLevelType w:val="hybridMultilevel"/>
    <w:tmpl w:val="C4CECD2C"/>
    <w:lvl w:ilvl="0" w:tplc="85082B8A">
      <w:start w:val="10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DB86BEA"/>
    <w:multiLevelType w:val="hybridMultilevel"/>
    <w:tmpl w:val="EFB0DFD0"/>
    <w:lvl w:ilvl="0" w:tplc="684A7EC6">
      <w:start w:val="8"/>
      <w:numFmt w:val="bullet"/>
      <w:lvlText w:val="-"/>
      <w:lvlJc w:val="left"/>
      <w:pPr>
        <w:ind w:left="1080" w:hanging="360"/>
      </w:pPr>
      <w:rPr>
        <w:rFonts w:ascii="Calibri Light" w:eastAsiaTheme="minorHAnsi" w:hAnsi="Calibri Light" w:cs="Calibri Light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F0B3CEA"/>
    <w:multiLevelType w:val="hybridMultilevel"/>
    <w:tmpl w:val="9572C45E"/>
    <w:lvl w:ilvl="0" w:tplc="E274334E">
      <w:start w:val="5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25F6935"/>
    <w:multiLevelType w:val="hybridMultilevel"/>
    <w:tmpl w:val="EBFE2F3E"/>
    <w:lvl w:ilvl="0" w:tplc="C32ADB48">
      <w:start w:val="10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4DA221F"/>
    <w:multiLevelType w:val="hybridMultilevel"/>
    <w:tmpl w:val="E410DCE0"/>
    <w:lvl w:ilvl="0" w:tplc="C12E7E68">
      <w:start w:val="5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66E2213"/>
    <w:multiLevelType w:val="hybridMultilevel"/>
    <w:tmpl w:val="3892B4C8"/>
    <w:lvl w:ilvl="0" w:tplc="7D9C57CA">
      <w:start w:val="5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864EAA"/>
    <w:multiLevelType w:val="hybridMultilevel"/>
    <w:tmpl w:val="1DBC3366"/>
    <w:lvl w:ilvl="0" w:tplc="F4AABF6C">
      <w:start w:val="5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AA906C7"/>
    <w:multiLevelType w:val="hybridMultilevel"/>
    <w:tmpl w:val="173250F6"/>
    <w:lvl w:ilvl="0" w:tplc="313E80AE">
      <w:start w:val="12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B06DEA"/>
    <w:multiLevelType w:val="hybridMultilevel"/>
    <w:tmpl w:val="3BD81AF4"/>
    <w:lvl w:ilvl="0" w:tplc="4A8E8CCE">
      <w:start w:val="5"/>
      <w:numFmt w:val="bullet"/>
      <w:lvlText w:val=""/>
      <w:lvlJc w:val="left"/>
      <w:pPr>
        <w:ind w:left="144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1BD56FA0"/>
    <w:multiLevelType w:val="hybridMultilevel"/>
    <w:tmpl w:val="F9F4A08A"/>
    <w:lvl w:ilvl="0" w:tplc="DB82B2A6">
      <w:start w:val="1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D400C86">
      <w:start w:val="10"/>
      <w:numFmt w:val="bullet"/>
      <w:lvlText w:val=""/>
      <w:lvlJc w:val="left"/>
      <w:pPr>
        <w:ind w:left="2160" w:hanging="360"/>
      </w:pPr>
      <w:rPr>
        <w:rFonts w:ascii="Wingdings" w:eastAsiaTheme="minorHAnsi" w:hAnsi="Wingdings" w:cstheme="majorHAnsi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D922694"/>
    <w:multiLevelType w:val="hybridMultilevel"/>
    <w:tmpl w:val="5CE06268"/>
    <w:lvl w:ilvl="0" w:tplc="9992F0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E6A75DD"/>
    <w:multiLevelType w:val="hybridMultilevel"/>
    <w:tmpl w:val="34B46876"/>
    <w:lvl w:ilvl="0" w:tplc="FDA67C04">
      <w:start w:val="10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1781DFD"/>
    <w:multiLevelType w:val="hybridMultilevel"/>
    <w:tmpl w:val="E0CE0236"/>
    <w:lvl w:ilvl="0" w:tplc="4C84BD4E">
      <w:start w:val="5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3AA62EF"/>
    <w:multiLevelType w:val="hybridMultilevel"/>
    <w:tmpl w:val="2F94BD82"/>
    <w:lvl w:ilvl="0" w:tplc="D87EF128">
      <w:start w:val="3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4213B97"/>
    <w:multiLevelType w:val="hybridMultilevel"/>
    <w:tmpl w:val="B59E0E70"/>
    <w:lvl w:ilvl="0" w:tplc="9EFCBDB8">
      <w:start w:val="10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5D10B90"/>
    <w:multiLevelType w:val="hybridMultilevel"/>
    <w:tmpl w:val="BC96599A"/>
    <w:lvl w:ilvl="0" w:tplc="CD2E193E">
      <w:start w:val="5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25D93314"/>
    <w:multiLevelType w:val="hybridMultilevel"/>
    <w:tmpl w:val="6A944D86"/>
    <w:lvl w:ilvl="0" w:tplc="313E80AE">
      <w:start w:val="12"/>
      <w:numFmt w:val="bullet"/>
      <w:lvlText w:val="-"/>
      <w:lvlJc w:val="left"/>
      <w:pPr>
        <w:ind w:left="36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5F13903"/>
    <w:multiLevelType w:val="hybridMultilevel"/>
    <w:tmpl w:val="C9A44EEA"/>
    <w:lvl w:ilvl="0" w:tplc="DBAAB776">
      <w:start w:val="5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  <w:b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279C4B65"/>
    <w:multiLevelType w:val="hybridMultilevel"/>
    <w:tmpl w:val="430EE478"/>
    <w:lvl w:ilvl="0" w:tplc="95464778">
      <w:start w:val="10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92C35C0"/>
    <w:multiLevelType w:val="hybridMultilevel"/>
    <w:tmpl w:val="01602520"/>
    <w:lvl w:ilvl="0" w:tplc="538EC7DC">
      <w:start w:val="8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A7053AB"/>
    <w:multiLevelType w:val="hybridMultilevel"/>
    <w:tmpl w:val="3EBC2604"/>
    <w:lvl w:ilvl="0" w:tplc="4918AED8">
      <w:start w:val="1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B16F29"/>
    <w:multiLevelType w:val="hybridMultilevel"/>
    <w:tmpl w:val="03286980"/>
    <w:lvl w:ilvl="0" w:tplc="F03E2D1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0036716"/>
    <w:multiLevelType w:val="hybridMultilevel"/>
    <w:tmpl w:val="19FC3630"/>
    <w:lvl w:ilvl="0" w:tplc="E7FADDB6">
      <w:start w:val="9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0BF1232"/>
    <w:multiLevelType w:val="hybridMultilevel"/>
    <w:tmpl w:val="D856F2D2"/>
    <w:lvl w:ilvl="0" w:tplc="E580FFD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53A009D"/>
    <w:multiLevelType w:val="hybridMultilevel"/>
    <w:tmpl w:val="178C9846"/>
    <w:lvl w:ilvl="0" w:tplc="A96AD0CE">
      <w:start w:val="10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75F4E49"/>
    <w:multiLevelType w:val="hybridMultilevel"/>
    <w:tmpl w:val="7AEA0772"/>
    <w:lvl w:ilvl="0" w:tplc="FF2E20A0">
      <w:start w:val="1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C92978"/>
    <w:multiLevelType w:val="hybridMultilevel"/>
    <w:tmpl w:val="55AC0898"/>
    <w:lvl w:ilvl="0" w:tplc="FAE2553C">
      <w:start w:val="10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43E03CC"/>
    <w:multiLevelType w:val="hybridMultilevel"/>
    <w:tmpl w:val="7D3851CA"/>
    <w:lvl w:ilvl="0" w:tplc="BC2C621E">
      <w:start w:val="5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9C066EC"/>
    <w:multiLevelType w:val="hybridMultilevel"/>
    <w:tmpl w:val="7116B6A6"/>
    <w:lvl w:ilvl="0" w:tplc="FDDA44C4">
      <w:start w:val="8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C74328"/>
    <w:multiLevelType w:val="hybridMultilevel"/>
    <w:tmpl w:val="163EB10A"/>
    <w:lvl w:ilvl="0" w:tplc="03B80F5C">
      <w:start w:val="5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EA48D7"/>
    <w:multiLevelType w:val="hybridMultilevel"/>
    <w:tmpl w:val="9B685624"/>
    <w:lvl w:ilvl="0" w:tplc="E03AA454">
      <w:start w:val="1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E2185B"/>
    <w:multiLevelType w:val="hybridMultilevel"/>
    <w:tmpl w:val="D54A39A0"/>
    <w:lvl w:ilvl="0" w:tplc="3C1A3CDA">
      <w:start w:val="12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9582B94"/>
    <w:multiLevelType w:val="hybridMultilevel"/>
    <w:tmpl w:val="09485D74"/>
    <w:lvl w:ilvl="0" w:tplc="7BC00C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F475FF"/>
    <w:multiLevelType w:val="hybridMultilevel"/>
    <w:tmpl w:val="4BC8BE00"/>
    <w:lvl w:ilvl="0" w:tplc="5F629526">
      <w:start w:val="8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D232E6E"/>
    <w:multiLevelType w:val="hybridMultilevel"/>
    <w:tmpl w:val="F9DAEAB8"/>
    <w:lvl w:ilvl="0" w:tplc="ED50D5CE">
      <w:start w:val="10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A887C7C"/>
    <w:multiLevelType w:val="hybridMultilevel"/>
    <w:tmpl w:val="16D68394"/>
    <w:lvl w:ilvl="0" w:tplc="7BECB08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FAA7E34"/>
    <w:multiLevelType w:val="hybridMultilevel"/>
    <w:tmpl w:val="D41CC5A0"/>
    <w:lvl w:ilvl="0" w:tplc="EF6EE806">
      <w:start w:val="5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41"/>
  </w:num>
  <w:num w:numId="4">
    <w:abstractNumId w:val="22"/>
  </w:num>
  <w:num w:numId="5">
    <w:abstractNumId w:val="0"/>
  </w:num>
  <w:num w:numId="6">
    <w:abstractNumId w:val="14"/>
  </w:num>
  <w:num w:numId="7">
    <w:abstractNumId w:val="27"/>
  </w:num>
  <w:num w:numId="8">
    <w:abstractNumId w:val="3"/>
  </w:num>
  <w:num w:numId="9">
    <w:abstractNumId w:val="19"/>
  </w:num>
  <w:num w:numId="10">
    <w:abstractNumId w:val="8"/>
  </w:num>
  <w:num w:numId="11">
    <w:abstractNumId w:val="32"/>
  </w:num>
  <w:num w:numId="12">
    <w:abstractNumId w:val="18"/>
  </w:num>
  <w:num w:numId="13">
    <w:abstractNumId w:val="28"/>
  </w:num>
  <w:num w:numId="14">
    <w:abstractNumId w:val="25"/>
  </w:num>
  <w:num w:numId="15">
    <w:abstractNumId w:val="34"/>
  </w:num>
  <w:num w:numId="16">
    <w:abstractNumId w:val="7"/>
  </w:num>
  <w:num w:numId="17">
    <w:abstractNumId w:val="2"/>
  </w:num>
  <w:num w:numId="18">
    <w:abstractNumId w:val="17"/>
  </w:num>
  <w:num w:numId="19">
    <w:abstractNumId w:val="4"/>
  </w:num>
  <w:num w:numId="20">
    <w:abstractNumId w:val="1"/>
  </w:num>
  <w:num w:numId="21">
    <w:abstractNumId w:val="37"/>
  </w:num>
  <w:num w:numId="22">
    <w:abstractNumId w:val="6"/>
  </w:num>
  <w:num w:numId="23">
    <w:abstractNumId w:val="23"/>
  </w:num>
  <w:num w:numId="24">
    <w:abstractNumId w:val="5"/>
  </w:num>
  <w:num w:numId="25">
    <w:abstractNumId w:val="1"/>
  </w:num>
  <w:num w:numId="26">
    <w:abstractNumId w:val="39"/>
  </w:num>
  <w:num w:numId="27">
    <w:abstractNumId w:val="10"/>
  </w:num>
  <w:num w:numId="28">
    <w:abstractNumId w:val="35"/>
  </w:num>
  <w:num w:numId="29">
    <w:abstractNumId w:val="33"/>
  </w:num>
  <w:num w:numId="30">
    <w:abstractNumId w:val="24"/>
  </w:num>
  <w:num w:numId="31">
    <w:abstractNumId w:val="31"/>
  </w:num>
  <w:num w:numId="32">
    <w:abstractNumId w:val="40"/>
  </w:num>
  <w:num w:numId="33">
    <w:abstractNumId w:val="15"/>
  </w:num>
  <w:num w:numId="34">
    <w:abstractNumId w:val="26"/>
  </w:num>
  <w:num w:numId="35">
    <w:abstractNumId w:val="21"/>
  </w:num>
  <w:num w:numId="36">
    <w:abstractNumId w:val="38"/>
  </w:num>
  <w:num w:numId="37">
    <w:abstractNumId w:val="20"/>
  </w:num>
  <w:num w:numId="38">
    <w:abstractNumId w:val="16"/>
  </w:num>
  <w:num w:numId="39">
    <w:abstractNumId w:val="30"/>
  </w:num>
  <w:num w:numId="40">
    <w:abstractNumId w:val="36"/>
  </w:num>
  <w:num w:numId="41">
    <w:abstractNumId w:val="12"/>
  </w:num>
  <w:num w:numId="42">
    <w:abstractNumId w:val="9"/>
  </w:num>
  <w:num w:numId="43">
    <w:abstractNumId w:val="11"/>
  </w:num>
  <w:num w:numId="4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7F9"/>
    <w:rsid w:val="00000AE6"/>
    <w:rsid w:val="00001DDC"/>
    <w:rsid w:val="00003807"/>
    <w:rsid w:val="00003F52"/>
    <w:rsid w:val="00006F24"/>
    <w:rsid w:val="00014D61"/>
    <w:rsid w:val="00015D9B"/>
    <w:rsid w:val="00016B0C"/>
    <w:rsid w:val="00017895"/>
    <w:rsid w:val="00020AF9"/>
    <w:rsid w:val="00020B15"/>
    <w:rsid w:val="000217E2"/>
    <w:rsid w:val="000239AF"/>
    <w:rsid w:val="00024134"/>
    <w:rsid w:val="00024FA2"/>
    <w:rsid w:val="00027486"/>
    <w:rsid w:val="000327F0"/>
    <w:rsid w:val="00035858"/>
    <w:rsid w:val="00036CEB"/>
    <w:rsid w:val="000464B6"/>
    <w:rsid w:val="000466BE"/>
    <w:rsid w:val="000555D0"/>
    <w:rsid w:val="00056230"/>
    <w:rsid w:val="000567BD"/>
    <w:rsid w:val="00057A8B"/>
    <w:rsid w:val="00061023"/>
    <w:rsid w:val="00061C7A"/>
    <w:rsid w:val="000622BF"/>
    <w:rsid w:val="00062893"/>
    <w:rsid w:val="000656CB"/>
    <w:rsid w:val="00070268"/>
    <w:rsid w:val="000714AD"/>
    <w:rsid w:val="000722FD"/>
    <w:rsid w:val="000726FD"/>
    <w:rsid w:val="0007375E"/>
    <w:rsid w:val="00075D56"/>
    <w:rsid w:val="000771D7"/>
    <w:rsid w:val="00080659"/>
    <w:rsid w:val="00080C5E"/>
    <w:rsid w:val="000824AB"/>
    <w:rsid w:val="000825C1"/>
    <w:rsid w:val="00082ABD"/>
    <w:rsid w:val="00084122"/>
    <w:rsid w:val="00084771"/>
    <w:rsid w:val="00084E8E"/>
    <w:rsid w:val="00085421"/>
    <w:rsid w:val="000902A1"/>
    <w:rsid w:val="000913A4"/>
    <w:rsid w:val="0009581D"/>
    <w:rsid w:val="000A1C55"/>
    <w:rsid w:val="000A2358"/>
    <w:rsid w:val="000A3716"/>
    <w:rsid w:val="000B0B84"/>
    <w:rsid w:val="000B12D6"/>
    <w:rsid w:val="000B1BEF"/>
    <w:rsid w:val="000B7C21"/>
    <w:rsid w:val="000D2D11"/>
    <w:rsid w:val="000D3F4F"/>
    <w:rsid w:val="000D5BB2"/>
    <w:rsid w:val="000D65B9"/>
    <w:rsid w:val="000E3728"/>
    <w:rsid w:val="000E4589"/>
    <w:rsid w:val="000E5E2B"/>
    <w:rsid w:val="000F1826"/>
    <w:rsid w:val="000F53AA"/>
    <w:rsid w:val="000F56D1"/>
    <w:rsid w:val="000F5D23"/>
    <w:rsid w:val="001043EA"/>
    <w:rsid w:val="00110685"/>
    <w:rsid w:val="00110B75"/>
    <w:rsid w:val="00113313"/>
    <w:rsid w:val="00113F93"/>
    <w:rsid w:val="001174B7"/>
    <w:rsid w:val="00117CF4"/>
    <w:rsid w:val="001201BB"/>
    <w:rsid w:val="001202BF"/>
    <w:rsid w:val="001213DE"/>
    <w:rsid w:val="0012144D"/>
    <w:rsid w:val="00121473"/>
    <w:rsid w:val="00121738"/>
    <w:rsid w:val="00122D6B"/>
    <w:rsid w:val="00124C61"/>
    <w:rsid w:val="00127B90"/>
    <w:rsid w:val="00131168"/>
    <w:rsid w:val="001319FE"/>
    <w:rsid w:val="00131E44"/>
    <w:rsid w:val="00134B3E"/>
    <w:rsid w:val="00141556"/>
    <w:rsid w:val="00142FD1"/>
    <w:rsid w:val="00143DF7"/>
    <w:rsid w:val="00145EAA"/>
    <w:rsid w:val="00146E0A"/>
    <w:rsid w:val="00151794"/>
    <w:rsid w:val="001542AB"/>
    <w:rsid w:val="00155380"/>
    <w:rsid w:val="00156508"/>
    <w:rsid w:val="001602D2"/>
    <w:rsid w:val="0016692B"/>
    <w:rsid w:val="001713A5"/>
    <w:rsid w:val="00172422"/>
    <w:rsid w:val="0017312E"/>
    <w:rsid w:val="0017483C"/>
    <w:rsid w:val="001760F7"/>
    <w:rsid w:val="00176AC7"/>
    <w:rsid w:val="00182B10"/>
    <w:rsid w:val="00182BFB"/>
    <w:rsid w:val="0018642B"/>
    <w:rsid w:val="001865BA"/>
    <w:rsid w:val="00187DBB"/>
    <w:rsid w:val="0019005C"/>
    <w:rsid w:val="00190DAD"/>
    <w:rsid w:val="00191D2F"/>
    <w:rsid w:val="00192100"/>
    <w:rsid w:val="00192890"/>
    <w:rsid w:val="001944C0"/>
    <w:rsid w:val="001947FD"/>
    <w:rsid w:val="001953C3"/>
    <w:rsid w:val="00195BBE"/>
    <w:rsid w:val="001971F6"/>
    <w:rsid w:val="001A1D01"/>
    <w:rsid w:val="001A4DD5"/>
    <w:rsid w:val="001A57BF"/>
    <w:rsid w:val="001A65F5"/>
    <w:rsid w:val="001A6B98"/>
    <w:rsid w:val="001B1054"/>
    <w:rsid w:val="001B15BB"/>
    <w:rsid w:val="001C25DE"/>
    <w:rsid w:val="001C5346"/>
    <w:rsid w:val="001C557A"/>
    <w:rsid w:val="001C5AE7"/>
    <w:rsid w:val="001C6073"/>
    <w:rsid w:val="001D4091"/>
    <w:rsid w:val="001D5010"/>
    <w:rsid w:val="001D5E76"/>
    <w:rsid w:val="001D76CD"/>
    <w:rsid w:val="001D785F"/>
    <w:rsid w:val="001E1039"/>
    <w:rsid w:val="001E187D"/>
    <w:rsid w:val="001E40C7"/>
    <w:rsid w:val="001E5892"/>
    <w:rsid w:val="001E6D6C"/>
    <w:rsid w:val="001E7BBF"/>
    <w:rsid w:val="001F17CA"/>
    <w:rsid w:val="001F1B05"/>
    <w:rsid w:val="001F421E"/>
    <w:rsid w:val="001F5C43"/>
    <w:rsid w:val="001F63CA"/>
    <w:rsid w:val="001F72DA"/>
    <w:rsid w:val="00200249"/>
    <w:rsid w:val="00201F9B"/>
    <w:rsid w:val="0020237E"/>
    <w:rsid w:val="002023AB"/>
    <w:rsid w:val="00207B28"/>
    <w:rsid w:val="0021170F"/>
    <w:rsid w:val="00212325"/>
    <w:rsid w:val="002132A1"/>
    <w:rsid w:val="00214AC6"/>
    <w:rsid w:val="00215D40"/>
    <w:rsid w:val="0021704E"/>
    <w:rsid w:val="002267F5"/>
    <w:rsid w:val="002332DC"/>
    <w:rsid w:val="00233DF7"/>
    <w:rsid w:val="00242179"/>
    <w:rsid w:val="002447F5"/>
    <w:rsid w:val="00245DA7"/>
    <w:rsid w:val="0024679C"/>
    <w:rsid w:val="00252A41"/>
    <w:rsid w:val="00252EB9"/>
    <w:rsid w:val="00254AD6"/>
    <w:rsid w:val="00257294"/>
    <w:rsid w:val="00260303"/>
    <w:rsid w:val="00260BAB"/>
    <w:rsid w:val="00260F08"/>
    <w:rsid w:val="00261A7C"/>
    <w:rsid w:val="00266AE1"/>
    <w:rsid w:val="00266FBD"/>
    <w:rsid w:val="00267F81"/>
    <w:rsid w:val="0027061D"/>
    <w:rsid w:val="0027073C"/>
    <w:rsid w:val="00270741"/>
    <w:rsid w:val="00273A8E"/>
    <w:rsid w:val="002744E7"/>
    <w:rsid w:val="00276915"/>
    <w:rsid w:val="002779FD"/>
    <w:rsid w:val="00283903"/>
    <w:rsid w:val="00283FF9"/>
    <w:rsid w:val="002845B7"/>
    <w:rsid w:val="00286007"/>
    <w:rsid w:val="00286C9A"/>
    <w:rsid w:val="00287FEE"/>
    <w:rsid w:val="00293614"/>
    <w:rsid w:val="00295582"/>
    <w:rsid w:val="00296D02"/>
    <w:rsid w:val="002A4D1B"/>
    <w:rsid w:val="002A6350"/>
    <w:rsid w:val="002B0562"/>
    <w:rsid w:val="002B42FD"/>
    <w:rsid w:val="002B597B"/>
    <w:rsid w:val="002C0D08"/>
    <w:rsid w:val="002C25B6"/>
    <w:rsid w:val="002C27E3"/>
    <w:rsid w:val="002C2F0F"/>
    <w:rsid w:val="002C574B"/>
    <w:rsid w:val="002C6997"/>
    <w:rsid w:val="002C6D52"/>
    <w:rsid w:val="002C78E0"/>
    <w:rsid w:val="002C7CDF"/>
    <w:rsid w:val="002D347E"/>
    <w:rsid w:val="002D38C0"/>
    <w:rsid w:val="002E10E6"/>
    <w:rsid w:val="002E2A92"/>
    <w:rsid w:val="002E660D"/>
    <w:rsid w:val="002E7035"/>
    <w:rsid w:val="002E7A6A"/>
    <w:rsid w:val="002F05AB"/>
    <w:rsid w:val="002F1428"/>
    <w:rsid w:val="002F1ED1"/>
    <w:rsid w:val="002F5771"/>
    <w:rsid w:val="002F6AFD"/>
    <w:rsid w:val="002F7C15"/>
    <w:rsid w:val="00302902"/>
    <w:rsid w:val="003057E1"/>
    <w:rsid w:val="003058D8"/>
    <w:rsid w:val="00305FF3"/>
    <w:rsid w:val="0031128F"/>
    <w:rsid w:val="00326375"/>
    <w:rsid w:val="00326DD8"/>
    <w:rsid w:val="0033193E"/>
    <w:rsid w:val="0033276A"/>
    <w:rsid w:val="00332BB8"/>
    <w:rsid w:val="003331E2"/>
    <w:rsid w:val="0033340B"/>
    <w:rsid w:val="00335BA1"/>
    <w:rsid w:val="00335E7F"/>
    <w:rsid w:val="00336F9D"/>
    <w:rsid w:val="003372AD"/>
    <w:rsid w:val="003379FE"/>
    <w:rsid w:val="00337B3F"/>
    <w:rsid w:val="0034207A"/>
    <w:rsid w:val="003447E1"/>
    <w:rsid w:val="00344CA5"/>
    <w:rsid w:val="00347168"/>
    <w:rsid w:val="0034781C"/>
    <w:rsid w:val="00352C6D"/>
    <w:rsid w:val="003543EC"/>
    <w:rsid w:val="003555AB"/>
    <w:rsid w:val="003559A7"/>
    <w:rsid w:val="00355ABE"/>
    <w:rsid w:val="00356BB5"/>
    <w:rsid w:val="0035722E"/>
    <w:rsid w:val="003579F2"/>
    <w:rsid w:val="00360317"/>
    <w:rsid w:val="00364C60"/>
    <w:rsid w:val="00375287"/>
    <w:rsid w:val="003752E6"/>
    <w:rsid w:val="003770A0"/>
    <w:rsid w:val="003820E6"/>
    <w:rsid w:val="00382545"/>
    <w:rsid w:val="003868B2"/>
    <w:rsid w:val="0039014E"/>
    <w:rsid w:val="003910C3"/>
    <w:rsid w:val="00396077"/>
    <w:rsid w:val="003964B5"/>
    <w:rsid w:val="003975F2"/>
    <w:rsid w:val="003A0D59"/>
    <w:rsid w:val="003A1A81"/>
    <w:rsid w:val="003A1D19"/>
    <w:rsid w:val="003A5930"/>
    <w:rsid w:val="003A6A46"/>
    <w:rsid w:val="003A7566"/>
    <w:rsid w:val="003B2D0D"/>
    <w:rsid w:val="003B6A97"/>
    <w:rsid w:val="003B6B5B"/>
    <w:rsid w:val="003B7FF2"/>
    <w:rsid w:val="003C00AC"/>
    <w:rsid w:val="003C2873"/>
    <w:rsid w:val="003C342F"/>
    <w:rsid w:val="003C396D"/>
    <w:rsid w:val="003C43D7"/>
    <w:rsid w:val="003C4B53"/>
    <w:rsid w:val="003C5B8D"/>
    <w:rsid w:val="003D307B"/>
    <w:rsid w:val="003D4D63"/>
    <w:rsid w:val="003D578C"/>
    <w:rsid w:val="003D59CF"/>
    <w:rsid w:val="003E104D"/>
    <w:rsid w:val="003E1C27"/>
    <w:rsid w:val="003E1F2F"/>
    <w:rsid w:val="003E3E67"/>
    <w:rsid w:val="003E5205"/>
    <w:rsid w:val="003E5D35"/>
    <w:rsid w:val="003E5E84"/>
    <w:rsid w:val="003E6009"/>
    <w:rsid w:val="003E6FF8"/>
    <w:rsid w:val="003E78DD"/>
    <w:rsid w:val="003F0C67"/>
    <w:rsid w:val="003F1531"/>
    <w:rsid w:val="0041176C"/>
    <w:rsid w:val="0041246E"/>
    <w:rsid w:val="00412DCE"/>
    <w:rsid w:val="00415628"/>
    <w:rsid w:val="00416020"/>
    <w:rsid w:val="00416B8E"/>
    <w:rsid w:val="004207F0"/>
    <w:rsid w:val="0042145A"/>
    <w:rsid w:val="00421FB7"/>
    <w:rsid w:val="00432BD7"/>
    <w:rsid w:val="004363DE"/>
    <w:rsid w:val="00437941"/>
    <w:rsid w:val="00441025"/>
    <w:rsid w:val="0044217D"/>
    <w:rsid w:val="00442B09"/>
    <w:rsid w:val="00442B73"/>
    <w:rsid w:val="00442ECB"/>
    <w:rsid w:val="004449B7"/>
    <w:rsid w:val="00444CBC"/>
    <w:rsid w:val="00445C36"/>
    <w:rsid w:val="0044618A"/>
    <w:rsid w:val="004469C1"/>
    <w:rsid w:val="00450515"/>
    <w:rsid w:val="00451213"/>
    <w:rsid w:val="00451217"/>
    <w:rsid w:val="004529F8"/>
    <w:rsid w:val="004545D8"/>
    <w:rsid w:val="00455F97"/>
    <w:rsid w:val="00456E03"/>
    <w:rsid w:val="00464ACA"/>
    <w:rsid w:val="0046566F"/>
    <w:rsid w:val="004661C8"/>
    <w:rsid w:val="0046637F"/>
    <w:rsid w:val="00474D77"/>
    <w:rsid w:val="00475A74"/>
    <w:rsid w:val="00475C77"/>
    <w:rsid w:val="00476EDB"/>
    <w:rsid w:val="00481363"/>
    <w:rsid w:val="0048145C"/>
    <w:rsid w:val="00482236"/>
    <w:rsid w:val="004837F9"/>
    <w:rsid w:val="0048436F"/>
    <w:rsid w:val="00486769"/>
    <w:rsid w:val="00487407"/>
    <w:rsid w:val="00490091"/>
    <w:rsid w:val="00490E0A"/>
    <w:rsid w:val="00492B2E"/>
    <w:rsid w:val="00492ECB"/>
    <w:rsid w:val="00496814"/>
    <w:rsid w:val="00497769"/>
    <w:rsid w:val="00497DC4"/>
    <w:rsid w:val="004A0CE7"/>
    <w:rsid w:val="004A21FE"/>
    <w:rsid w:val="004A2EDA"/>
    <w:rsid w:val="004A4BB8"/>
    <w:rsid w:val="004A7FCE"/>
    <w:rsid w:val="004B106F"/>
    <w:rsid w:val="004B199B"/>
    <w:rsid w:val="004B35F8"/>
    <w:rsid w:val="004B3765"/>
    <w:rsid w:val="004C18F1"/>
    <w:rsid w:val="004C4080"/>
    <w:rsid w:val="004C6BBD"/>
    <w:rsid w:val="004D0371"/>
    <w:rsid w:val="004D2380"/>
    <w:rsid w:val="004D28D0"/>
    <w:rsid w:val="004D3177"/>
    <w:rsid w:val="004D32EE"/>
    <w:rsid w:val="004D5529"/>
    <w:rsid w:val="004D5E0A"/>
    <w:rsid w:val="004D7C22"/>
    <w:rsid w:val="004E1EA8"/>
    <w:rsid w:val="004E2184"/>
    <w:rsid w:val="004E2238"/>
    <w:rsid w:val="004E24A4"/>
    <w:rsid w:val="004E2A2F"/>
    <w:rsid w:val="004F0976"/>
    <w:rsid w:val="004F1CE0"/>
    <w:rsid w:val="004F2919"/>
    <w:rsid w:val="004F40E4"/>
    <w:rsid w:val="004F43AB"/>
    <w:rsid w:val="004F5783"/>
    <w:rsid w:val="004F5C2F"/>
    <w:rsid w:val="005025D3"/>
    <w:rsid w:val="00503109"/>
    <w:rsid w:val="00503BD5"/>
    <w:rsid w:val="00504C39"/>
    <w:rsid w:val="005051CA"/>
    <w:rsid w:val="005055EF"/>
    <w:rsid w:val="00506EDD"/>
    <w:rsid w:val="0050732D"/>
    <w:rsid w:val="0050792F"/>
    <w:rsid w:val="0051284D"/>
    <w:rsid w:val="00512A1E"/>
    <w:rsid w:val="00515A34"/>
    <w:rsid w:val="005160E4"/>
    <w:rsid w:val="00516598"/>
    <w:rsid w:val="00517073"/>
    <w:rsid w:val="00524BCD"/>
    <w:rsid w:val="00526BC0"/>
    <w:rsid w:val="005323AB"/>
    <w:rsid w:val="00532DA4"/>
    <w:rsid w:val="005367D7"/>
    <w:rsid w:val="00537D78"/>
    <w:rsid w:val="005415D6"/>
    <w:rsid w:val="005419D4"/>
    <w:rsid w:val="00542067"/>
    <w:rsid w:val="005421EC"/>
    <w:rsid w:val="00544AF3"/>
    <w:rsid w:val="005455E2"/>
    <w:rsid w:val="00545D55"/>
    <w:rsid w:val="00545EA3"/>
    <w:rsid w:val="00546706"/>
    <w:rsid w:val="00550312"/>
    <w:rsid w:val="00552ADE"/>
    <w:rsid w:val="0056093C"/>
    <w:rsid w:val="005630E1"/>
    <w:rsid w:val="00563363"/>
    <w:rsid w:val="005633BC"/>
    <w:rsid w:val="00567F0D"/>
    <w:rsid w:val="00575704"/>
    <w:rsid w:val="00575A70"/>
    <w:rsid w:val="00575B01"/>
    <w:rsid w:val="00580B09"/>
    <w:rsid w:val="00583094"/>
    <w:rsid w:val="0058418F"/>
    <w:rsid w:val="005912A1"/>
    <w:rsid w:val="00592865"/>
    <w:rsid w:val="00592B59"/>
    <w:rsid w:val="00592BA4"/>
    <w:rsid w:val="00593494"/>
    <w:rsid w:val="00593BF5"/>
    <w:rsid w:val="00596A77"/>
    <w:rsid w:val="005973C6"/>
    <w:rsid w:val="00597F61"/>
    <w:rsid w:val="005A2058"/>
    <w:rsid w:val="005A27A7"/>
    <w:rsid w:val="005A45A1"/>
    <w:rsid w:val="005A5E67"/>
    <w:rsid w:val="005A6BB7"/>
    <w:rsid w:val="005A7BE2"/>
    <w:rsid w:val="005B06C7"/>
    <w:rsid w:val="005B2835"/>
    <w:rsid w:val="005B41DE"/>
    <w:rsid w:val="005B7A96"/>
    <w:rsid w:val="005C65A3"/>
    <w:rsid w:val="005C6AB0"/>
    <w:rsid w:val="005D0EDB"/>
    <w:rsid w:val="005D0FC2"/>
    <w:rsid w:val="005D107F"/>
    <w:rsid w:val="005D1FBD"/>
    <w:rsid w:val="005D2E74"/>
    <w:rsid w:val="005D3EB2"/>
    <w:rsid w:val="005D665B"/>
    <w:rsid w:val="005D7CAF"/>
    <w:rsid w:val="005E0574"/>
    <w:rsid w:val="005E253D"/>
    <w:rsid w:val="005E4D17"/>
    <w:rsid w:val="005E5E8C"/>
    <w:rsid w:val="005F0CA7"/>
    <w:rsid w:val="005F15CB"/>
    <w:rsid w:val="005F1ED6"/>
    <w:rsid w:val="005F3153"/>
    <w:rsid w:val="005F335B"/>
    <w:rsid w:val="005F33E2"/>
    <w:rsid w:val="005F459B"/>
    <w:rsid w:val="005F706F"/>
    <w:rsid w:val="00601D34"/>
    <w:rsid w:val="0060287F"/>
    <w:rsid w:val="0060524D"/>
    <w:rsid w:val="00606299"/>
    <w:rsid w:val="0060632D"/>
    <w:rsid w:val="006106ED"/>
    <w:rsid w:val="00611E26"/>
    <w:rsid w:val="006125D3"/>
    <w:rsid w:val="00612C0F"/>
    <w:rsid w:val="0061505C"/>
    <w:rsid w:val="0061543F"/>
    <w:rsid w:val="006154F0"/>
    <w:rsid w:val="0062207A"/>
    <w:rsid w:val="00623385"/>
    <w:rsid w:val="006254BD"/>
    <w:rsid w:val="006275E2"/>
    <w:rsid w:val="00627687"/>
    <w:rsid w:val="00627A4E"/>
    <w:rsid w:val="006308D5"/>
    <w:rsid w:val="00630D76"/>
    <w:rsid w:val="0063228F"/>
    <w:rsid w:val="006323CD"/>
    <w:rsid w:val="006329A8"/>
    <w:rsid w:val="00633C52"/>
    <w:rsid w:val="0063587A"/>
    <w:rsid w:val="0063756B"/>
    <w:rsid w:val="0064075F"/>
    <w:rsid w:val="00641787"/>
    <w:rsid w:val="00643A5C"/>
    <w:rsid w:val="00644919"/>
    <w:rsid w:val="00644EF5"/>
    <w:rsid w:val="006455BC"/>
    <w:rsid w:val="00645976"/>
    <w:rsid w:val="00645C70"/>
    <w:rsid w:val="00645F31"/>
    <w:rsid w:val="00647DE0"/>
    <w:rsid w:val="00651FAD"/>
    <w:rsid w:val="00652AA9"/>
    <w:rsid w:val="0065537D"/>
    <w:rsid w:val="006575DB"/>
    <w:rsid w:val="006613D3"/>
    <w:rsid w:val="006622DA"/>
    <w:rsid w:val="00664F57"/>
    <w:rsid w:val="00673F81"/>
    <w:rsid w:val="00677AD3"/>
    <w:rsid w:val="0068043B"/>
    <w:rsid w:val="00682951"/>
    <w:rsid w:val="00685ABB"/>
    <w:rsid w:val="00685FEF"/>
    <w:rsid w:val="0068795C"/>
    <w:rsid w:val="0069237B"/>
    <w:rsid w:val="00692B18"/>
    <w:rsid w:val="00693554"/>
    <w:rsid w:val="00695E53"/>
    <w:rsid w:val="006974F4"/>
    <w:rsid w:val="006A181C"/>
    <w:rsid w:val="006A2475"/>
    <w:rsid w:val="006A4432"/>
    <w:rsid w:val="006A4E03"/>
    <w:rsid w:val="006A66D1"/>
    <w:rsid w:val="006B01AD"/>
    <w:rsid w:val="006B126D"/>
    <w:rsid w:val="006B378E"/>
    <w:rsid w:val="006B611B"/>
    <w:rsid w:val="006C0AF1"/>
    <w:rsid w:val="006C20A3"/>
    <w:rsid w:val="006C2A64"/>
    <w:rsid w:val="006C3E79"/>
    <w:rsid w:val="006C4E3E"/>
    <w:rsid w:val="006C6F90"/>
    <w:rsid w:val="006C7CE7"/>
    <w:rsid w:val="006D0076"/>
    <w:rsid w:val="006D1D96"/>
    <w:rsid w:val="006D216E"/>
    <w:rsid w:val="006D3960"/>
    <w:rsid w:val="006D6141"/>
    <w:rsid w:val="006D6239"/>
    <w:rsid w:val="006D6565"/>
    <w:rsid w:val="006D6F4A"/>
    <w:rsid w:val="006E121D"/>
    <w:rsid w:val="006E1654"/>
    <w:rsid w:val="006E3839"/>
    <w:rsid w:val="006E40F4"/>
    <w:rsid w:val="006E7994"/>
    <w:rsid w:val="006F10CC"/>
    <w:rsid w:val="006F2040"/>
    <w:rsid w:val="006F42EB"/>
    <w:rsid w:val="00700343"/>
    <w:rsid w:val="007018CE"/>
    <w:rsid w:val="00702A4B"/>
    <w:rsid w:val="007052F9"/>
    <w:rsid w:val="00706E92"/>
    <w:rsid w:val="00712EEA"/>
    <w:rsid w:val="00713E5E"/>
    <w:rsid w:val="007141BE"/>
    <w:rsid w:val="00714865"/>
    <w:rsid w:val="00715208"/>
    <w:rsid w:val="007155D4"/>
    <w:rsid w:val="00715ECD"/>
    <w:rsid w:val="0071623D"/>
    <w:rsid w:val="00716407"/>
    <w:rsid w:val="007221CA"/>
    <w:rsid w:val="00722B53"/>
    <w:rsid w:val="00723CE1"/>
    <w:rsid w:val="0072449A"/>
    <w:rsid w:val="00726B71"/>
    <w:rsid w:val="00730421"/>
    <w:rsid w:val="007306DC"/>
    <w:rsid w:val="00733AA2"/>
    <w:rsid w:val="00734940"/>
    <w:rsid w:val="00736BD8"/>
    <w:rsid w:val="007404BF"/>
    <w:rsid w:val="0074076E"/>
    <w:rsid w:val="00740A0E"/>
    <w:rsid w:val="00741327"/>
    <w:rsid w:val="00741836"/>
    <w:rsid w:val="00741E47"/>
    <w:rsid w:val="00742012"/>
    <w:rsid w:val="0074290B"/>
    <w:rsid w:val="00744277"/>
    <w:rsid w:val="00744BB1"/>
    <w:rsid w:val="00744D36"/>
    <w:rsid w:val="00745FA9"/>
    <w:rsid w:val="007513B0"/>
    <w:rsid w:val="00751AE5"/>
    <w:rsid w:val="00751B8B"/>
    <w:rsid w:val="007528C0"/>
    <w:rsid w:val="00752DF2"/>
    <w:rsid w:val="00753AE7"/>
    <w:rsid w:val="00754AAD"/>
    <w:rsid w:val="007570ED"/>
    <w:rsid w:val="0076153B"/>
    <w:rsid w:val="00761DEF"/>
    <w:rsid w:val="007644DC"/>
    <w:rsid w:val="00764B39"/>
    <w:rsid w:val="00765E21"/>
    <w:rsid w:val="007701E1"/>
    <w:rsid w:val="00772577"/>
    <w:rsid w:val="00773E99"/>
    <w:rsid w:val="00774E33"/>
    <w:rsid w:val="00775587"/>
    <w:rsid w:val="00776C2C"/>
    <w:rsid w:val="00777914"/>
    <w:rsid w:val="007779B4"/>
    <w:rsid w:val="00781F60"/>
    <w:rsid w:val="00784F1E"/>
    <w:rsid w:val="00790460"/>
    <w:rsid w:val="00792FD2"/>
    <w:rsid w:val="00795DEA"/>
    <w:rsid w:val="00796A3B"/>
    <w:rsid w:val="00796F39"/>
    <w:rsid w:val="0079718D"/>
    <w:rsid w:val="00797872"/>
    <w:rsid w:val="007A0B0F"/>
    <w:rsid w:val="007A0F3C"/>
    <w:rsid w:val="007A4410"/>
    <w:rsid w:val="007A4C75"/>
    <w:rsid w:val="007A7BEF"/>
    <w:rsid w:val="007B2DBE"/>
    <w:rsid w:val="007B3F68"/>
    <w:rsid w:val="007B4230"/>
    <w:rsid w:val="007B6220"/>
    <w:rsid w:val="007B6557"/>
    <w:rsid w:val="007C056C"/>
    <w:rsid w:val="007C0FFD"/>
    <w:rsid w:val="007C1DCD"/>
    <w:rsid w:val="007C1F46"/>
    <w:rsid w:val="007C3B12"/>
    <w:rsid w:val="007C3BC1"/>
    <w:rsid w:val="007C5935"/>
    <w:rsid w:val="007D0134"/>
    <w:rsid w:val="007D1DEB"/>
    <w:rsid w:val="007D240B"/>
    <w:rsid w:val="007D267D"/>
    <w:rsid w:val="007D3C9F"/>
    <w:rsid w:val="007D492D"/>
    <w:rsid w:val="007D562A"/>
    <w:rsid w:val="007D65CD"/>
    <w:rsid w:val="007E0E4F"/>
    <w:rsid w:val="007E4A64"/>
    <w:rsid w:val="007F0177"/>
    <w:rsid w:val="007F3D54"/>
    <w:rsid w:val="007F4949"/>
    <w:rsid w:val="00800164"/>
    <w:rsid w:val="00800B4E"/>
    <w:rsid w:val="0080124E"/>
    <w:rsid w:val="0080299A"/>
    <w:rsid w:val="00802FAB"/>
    <w:rsid w:val="00805795"/>
    <w:rsid w:val="00807107"/>
    <w:rsid w:val="00807764"/>
    <w:rsid w:val="00807FE3"/>
    <w:rsid w:val="0081058A"/>
    <w:rsid w:val="00812779"/>
    <w:rsid w:val="008136EC"/>
    <w:rsid w:val="008139AB"/>
    <w:rsid w:val="0082081E"/>
    <w:rsid w:val="0082478A"/>
    <w:rsid w:val="0082519E"/>
    <w:rsid w:val="0083097B"/>
    <w:rsid w:val="0083110E"/>
    <w:rsid w:val="00832FEF"/>
    <w:rsid w:val="00833A78"/>
    <w:rsid w:val="00833DE4"/>
    <w:rsid w:val="00835734"/>
    <w:rsid w:val="00835CC9"/>
    <w:rsid w:val="00837FF8"/>
    <w:rsid w:val="00840D1A"/>
    <w:rsid w:val="008443AD"/>
    <w:rsid w:val="00844813"/>
    <w:rsid w:val="00845CBD"/>
    <w:rsid w:val="00845D4A"/>
    <w:rsid w:val="008511F7"/>
    <w:rsid w:val="0085153E"/>
    <w:rsid w:val="00852157"/>
    <w:rsid w:val="00853211"/>
    <w:rsid w:val="00855330"/>
    <w:rsid w:val="0085648F"/>
    <w:rsid w:val="00857A4B"/>
    <w:rsid w:val="008625D1"/>
    <w:rsid w:val="00864633"/>
    <w:rsid w:val="00870C35"/>
    <w:rsid w:val="008711A5"/>
    <w:rsid w:val="00873D50"/>
    <w:rsid w:val="00880144"/>
    <w:rsid w:val="00881805"/>
    <w:rsid w:val="00883027"/>
    <w:rsid w:val="00883037"/>
    <w:rsid w:val="00885755"/>
    <w:rsid w:val="00892170"/>
    <w:rsid w:val="0089473C"/>
    <w:rsid w:val="00897D9E"/>
    <w:rsid w:val="008A0E3A"/>
    <w:rsid w:val="008A10E1"/>
    <w:rsid w:val="008A15D4"/>
    <w:rsid w:val="008A16C7"/>
    <w:rsid w:val="008A1CCF"/>
    <w:rsid w:val="008A2166"/>
    <w:rsid w:val="008B158F"/>
    <w:rsid w:val="008B1C21"/>
    <w:rsid w:val="008B327A"/>
    <w:rsid w:val="008B354C"/>
    <w:rsid w:val="008B5875"/>
    <w:rsid w:val="008B7238"/>
    <w:rsid w:val="008C1A88"/>
    <w:rsid w:val="008C2B00"/>
    <w:rsid w:val="008C2F60"/>
    <w:rsid w:val="008C30A9"/>
    <w:rsid w:val="008C7DB7"/>
    <w:rsid w:val="008D0150"/>
    <w:rsid w:val="008D06BE"/>
    <w:rsid w:val="008D1AA8"/>
    <w:rsid w:val="008D1FC3"/>
    <w:rsid w:val="008D4A10"/>
    <w:rsid w:val="008E0006"/>
    <w:rsid w:val="008E44C6"/>
    <w:rsid w:val="008E7294"/>
    <w:rsid w:val="008F1296"/>
    <w:rsid w:val="008F28EC"/>
    <w:rsid w:val="0090046A"/>
    <w:rsid w:val="00901B63"/>
    <w:rsid w:val="00905038"/>
    <w:rsid w:val="00913A09"/>
    <w:rsid w:val="00914B5E"/>
    <w:rsid w:val="00924499"/>
    <w:rsid w:val="00924971"/>
    <w:rsid w:val="00925B72"/>
    <w:rsid w:val="00926215"/>
    <w:rsid w:val="00926308"/>
    <w:rsid w:val="00927FEA"/>
    <w:rsid w:val="0093057C"/>
    <w:rsid w:val="00931793"/>
    <w:rsid w:val="0093204D"/>
    <w:rsid w:val="009325DC"/>
    <w:rsid w:val="00934FC5"/>
    <w:rsid w:val="00935A92"/>
    <w:rsid w:val="00936C55"/>
    <w:rsid w:val="009447DC"/>
    <w:rsid w:val="00945EB8"/>
    <w:rsid w:val="00947925"/>
    <w:rsid w:val="009502E5"/>
    <w:rsid w:val="009506B2"/>
    <w:rsid w:val="00951405"/>
    <w:rsid w:val="00954080"/>
    <w:rsid w:val="009551C6"/>
    <w:rsid w:val="009620E0"/>
    <w:rsid w:val="00962C10"/>
    <w:rsid w:val="00963AB5"/>
    <w:rsid w:val="009668DD"/>
    <w:rsid w:val="00966DF0"/>
    <w:rsid w:val="009674E5"/>
    <w:rsid w:val="00970F7C"/>
    <w:rsid w:val="00976633"/>
    <w:rsid w:val="009815A8"/>
    <w:rsid w:val="0098206E"/>
    <w:rsid w:val="00982E87"/>
    <w:rsid w:val="009843A3"/>
    <w:rsid w:val="00985263"/>
    <w:rsid w:val="0099160C"/>
    <w:rsid w:val="009928D0"/>
    <w:rsid w:val="009A1513"/>
    <w:rsid w:val="009A473B"/>
    <w:rsid w:val="009A5C7E"/>
    <w:rsid w:val="009B070F"/>
    <w:rsid w:val="009B5419"/>
    <w:rsid w:val="009B6965"/>
    <w:rsid w:val="009C195C"/>
    <w:rsid w:val="009C4E11"/>
    <w:rsid w:val="009C72BF"/>
    <w:rsid w:val="009D154E"/>
    <w:rsid w:val="009D256F"/>
    <w:rsid w:val="009D3090"/>
    <w:rsid w:val="009D3827"/>
    <w:rsid w:val="009E3413"/>
    <w:rsid w:val="009E39FA"/>
    <w:rsid w:val="009E4199"/>
    <w:rsid w:val="009E5F64"/>
    <w:rsid w:val="009E628B"/>
    <w:rsid w:val="009E7F19"/>
    <w:rsid w:val="009F56D4"/>
    <w:rsid w:val="009F6CD0"/>
    <w:rsid w:val="009F7E54"/>
    <w:rsid w:val="00A00823"/>
    <w:rsid w:val="00A01FC6"/>
    <w:rsid w:val="00A048C5"/>
    <w:rsid w:val="00A13D06"/>
    <w:rsid w:val="00A15EAE"/>
    <w:rsid w:val="00A20251"/>
    <w:rsid w:val="00A207BE"/>
    <w:rsid w:val="00A2360E"/>
    <w:rsid w:val="00A24583"/>
    <w:rsid w:val="00A26948"/>
    <w:rsid w:val="00A3119C"/>
    <w:rsid w:val="00A328B2"/>
    <w:rsid w:val="00A32A27"/>
    <w:rsid w:val="00A32C6B"/>
    <w:rsid w:val="00A331B5"/>
    <w:rsid w:val="00A33313"/>
    <w:rsid w:val="00A3437F"/>
    <w:rsid w:val="00A346FA"/>
    <w:rsid w:val="00A3730D"/>
    <w:rsid w:val="00A377D3"/>
    <w:rsid w:val="00A40083"/>
    <w:rsid w:val="00A44C94"/>
    <w:rsid w:val="00A45424"/>
    <w:rsid w:val="00A51507"/>
    <w:rsid w:val="00A52208"/>
    <w:rsid w:val="00A52DE6"/>
    <w:rsid w:val="00A537CA"/>
    <w:rsid w:val="00A538B9"/>
    <w:rsid w:val="00A54273"/>
    <w:rsid w:val="00A54553"/>
    <w:rsid w:val="00A56FAC"/>
    <w:rsid w:val="00A57764"/>
    <w:rsid w:val="00A57824"/>
    <w:rsid w:val="00A6205C"/>
    <w:rsid w:val="00A67A75"/>
    <w:rsid w:val="00A709F3"/>
    <w:rsid w:val="00A728D1"/>
    <w:rsid w:val="00A72DBD"/>
    <w:rsid w:val="00A75BEA"/>
    <w:rsid w:val="00A7695C"/>
    <w:rsid w:val="00A81EC1"/>
    <w:rsid w:val="00A84EF2"/>
    <w:rsid w:val="00A85DD6"/>
    <w:rsid w:val="00A8723D"/>
    <w:rsid w:val="00A87411"/>
    <w:rsid w:val="00A90D52"/>
    <w:rsid w:val="00A96C1C"/>
    <w:rsid w:val="00A975F8"/>
    <w:rsid w:val="00AA2EE1"/>
    <w:rsid w:val="00AA39A3"/>
    <w:rsid w:val="00AA3D5D"/>
    <w:rsid w:val="00AA418A"/>
    <w:rsid w:val="00AA5426"/>
    <w:rsid w:val="00AA5C40"/>
    <w:rsid w:val="00AA633A"/>
    <w:rsid w:val="00AB232D"/>
    <w:rsid w:val="00AB4895"/>
    <w:rsid w:val="00AB5A61"/>
    <w:rsid w:val="00AB7EF3"/>
    <w:rsid w:val="00AC1368"/>
    <w:rsid w:val="00AC24B6"/>
    <w:rsid w:val="00AC4CA6"/>
    <w:rsid w:val="00AC63FB"/>
    <w:rsid w:val="00AD3767"/>
    <w:rsid w:val="00AD3C78"/>
    <w:rsid w:val="00AE3A4E"/>
    <w:rsid w:val="00AE7920"/>
    <w:rsid w:val="00AF0248"/>
    <w:rsid w:val="00AF2FF5"/>
    <w:rsid w:val="00AF32D7"/>
    <w:rsid w:val="00B034A1"/>
    <w:rsid w:val="00B063C4"/>
    <w:rsid w:val="00B06F4C"/>
    <w:rsid w:val="00B07841"/>
    <w:rsid w:val="00B11C9C"/>
    <w:rsid w:val="00B11EA3"/>
    <w:rsid w:val="00B163D6"/>
    <w:rsid w:val="00B2444D"/>
    <w:rsid w:val="00B26352"/>
    <w:rsid w:val="00B304B2"/>
    <w:rsid w:val="00B312B3"/>
    <w:rsid w:val="00B33DB4"/>
    <w:rsid w:val="00B3720F"/>
    <w:rsid w:val="00B4094B"/>
    <w:rsid w:val="00B42FB7"/>
    <w:rsid w:val="00B43DF0"/>
    <w:rsid w:val="00B53CC5"/>
    <w:rsid w:val="00B545E1"/>
    <w:rsid w:val="00B548A4"/>
    <w:rsid w:val="00B54AF0"/>
    <w:rsid w:val="00B5557D"/>
    <w:rsid w:val="00B56003"/>
    <w:rsid w:val="00B561FF"/>
    <w:rsid w:val="00B609B9"/>
    <w:rsid w:val="00B622C1"/>
    <w:rsid w:val="00B63357"/>
    <w:rsid w:val="00B647E2"/>
    <w:rsid w:val="00B64859"/>
    <w:rsid w:val="00B80E61"/>
    <w:rsid w:val="00B81115"/>
    <w:rsid w:val="00B839E0"/>
    <w:rsid w:val="00B84119"/>
    <w:rsid w:val="00B86199"/>
    <w:rsid w:val="00B908E1"/>
    <w:rsid w:val="00B96AE7"/>
    <w:rsid w:val="00B97E4A"/>
    <w:rsid w:val="00BA009F"/>
    <w:rsid w:val="00BA1343"/>
    <w:rsid w:val="00BA1A5C"/>
    <w:rsid w:val="00BA2CF2"/>
    <w:rsid w:val="00BA308B"/>
    <w:rsid w:val="00BA4B2A"/>
    <w:rsid w:val="00BA5488"/>
    <w:rsid w:val="00BB0AF2"/>
    <w:rsid w:val="00BB271B"/>
    <w:rsid w:val="00BB2D25"/>
    <w:rsid w:val="00BB57AB"/>
    <w:rsid w:val="00BB669D"/>
    <w:rsid w:val="00BB7D79"/>
    <w:rsid w:val="00BC1439"/>
    <w:rsid w:val="00BC3D0A"/>
    <w:rsid w:val="00BD79C7"/>
    <w:rsid w:val="00BE09AB"/>
    <w:rsid w:val="00BE13D5"/>
    <w:rsid w:val="00BE263B"/>
    <w:rsid w:val="00BE552D"/>
    <w:rsid w:val="00BE5E36"/>
    <w:rsid w:val="00BE6449"/>
    <w:rsid w:val="00BE726B"/>
    <w:rsid w:val="00BF150C"/>
    <w:rsid w:val="00BF2464"/>
    <w:rsid w:val="00BF3103"/>
    <w:rsid w:val="00BF3635"/>
    <w:rsid w:val="00BF3D89"/>
    <w:rsid w:val="00BF430B"/>
    <w:rsid w:val="00BF499E"/>
    <w:rsid w:val="00BF7831"/>
    <w:rsid w:val="00C0065D"/>
    <w:rsid w:val="00C00DE6"/>
    <w:rsid w:val="00C02E3A"/>
    <w:rsid w:val="00C03A0D"/>
    <w:rsid w:val="00C07064"/>
    <w:rsid w:val="00C074E6"/>
    <w:rsid w:val="00C07BF6"/>
    <w:rsid w:val="00C13EAB"/>
    <w:rsid w:val="00C1461A"/>
    <w:rsid w:val="00C17827"/>
    <w:rsid w:val="00C178DE"/>
    <w:rsid w:val="00C20E91"/>
    <w:rsid w:val="00C219E6"/>
    <w:rsid w:val="00C21DCD"/>
    <w:rsid w:val="00C23071"/>
    <w:rsid w:val="00C232BC"/>
    <w:rsid w:val="00C26D90"/>
    <w:rsid w:val="00C273CB"/>
    <w:rsid w:val="00C27C43"/>
    <w:rsid w:val="00C31B33"/>
    <w:rsid w:val="00C33060"/>
    <w:rsid w:val="00C33C3F"/>
    <w:rsid w:val="00C34250"/>
    <w:rsid w:val="00C363AD"/>
    <w:rsid w:val="00C37AFA"/>
    <w:rsid w:val="00C41044"/>
    <w:rsid w:val="00C4240D"/>
    <w:rsid w:val="00C426EE"/>
    <w:rsid w:val="00C439F7"/>
    <w:rsid w:val="00C45B3C"/>
    <w:rsid w:val="00C46A94"/>
    <w:rsid w:val="00C470E7"/>
    <w:rsid w:val="00C518C7"/>
    <w:rsid w:val="00C52E8C"/>
    <w:rsid w:val="00C532C5"/>
    <w:rsid w:val="00C53C2B"/>
    <w:rsid w:val="00C61F18"/>
    <w:rsid w:val="00C62A2B"/>
    <w:rsid w:val="00C62A8A"/>
    <w:rsid w:val="00C6563D"/>
    <w:rsid w:val="00C66902"/>
    <w:rsid w:val="00C67E98"/>
    <w:rsid w:val="00C70E81"/>
    <w:rsid w:val="00C724CF"/>
    <w:rsid w:val="00C73549"/>
    <w:rsid w:val="00C815E1"/>
    <w:rsid w:val="00C81A3D"/>
    <w:rsid w:val="00C90588"/>
    <w:rsid w:val="00C92DCF"/>
    <w:rsid w:val="00C93833"/>
    <w:rsid w:val="00CA228E"/>
    <w:rsid w:val="00CA276F"/>
    <w:rsid w:val="00CA33C4"/>
    <w:rsid w:val="00CA5AF4"/>
    <w:rsid w:val="00CA7B03"/>
    <w:rsid w:val="00CB171B"/>
    <w:rsid w:val="00CB3C9A"/>
    <w:rsid w:val="00CB4B54"/>
    <w:rsid w:val="00CB5A60"/>
    <w:rsid w:val="00CB75B3"/>
    <w:rsid w:val="00CC1486"/>
    <w:rsid w:val="00CC32B4"/>
    <w:rsid w:val="00CC5712"/>
    <w:rsid w:val="00CC5A26"/>
    <w:rsid w:val="00CD2FF2"/>
    <w:rsid w:val="00CD4C81"/>
    <w:rsid w:val="00CE0353"/>
    <w:rsid w:val="00CE0EC6"/>
    <w:rsid w:val="00CE12FE"/>
    <w:rsid w:val="00CE430F"/>
    <w:rsid w:val="00CE7005"/>
    <w:rsid w:val="00CE768C"/>
    <w:rsid w:val="00CF2302"/>
    <w:rsid w:val="00CF246E"/>
    <w:rsid w:val="00CF39C4"/>
    <w:rsid w:val="00CF505B"/>
    <w:rsid w:val="00CF673B"/>
    <w:rsid w:val="00CF6D6E"/>
    <w:rsid w:val="00CF7A58"/>
    <w:rsid w:val="00CF7AB7"/>
    <w:rsid w:val="00D026EE"/>
    <w:rsid w:val="00D03712"/>
    <w:rsid w:val="00D062AA"/>
    <w:rsid w:val="00D06AAB"/>
    <w:rsid w:val="00D07A6B"/>
    <w:rsid w:val="00D10FFB"/>
    <w:rsid w:val="00D12545"/>
    <w:rsid w:val="00D1313B"/>
    <w:rsid w:val="00D14CFB"/>
    <w:rsid w:val="00D2383B"/>
    <w:rsid w:val="00D23C62"/>
    <w:rsid w:val="00D24920"/>
    <w:rsid w:val="00D25A6A"/>
    <w:rsid w:val="00D301A0"/>
    <w:rsid w:val="00D305A3"/>
    <w:rsid w:val="00D32E46"/>
    <w:rsid w:val="00D34DBA"/>
    <w:rsid w:val="00D35566"/>
    <w:rsid w:val="00D35A7F"/>
    <w:rsid w:val="00D366FA"/>
    <w:rsid w:val="00D40095"/>
    <w:rsid w:val="00D413FC"/>
    <w:rsid w:val="00D4151E"/>
    <w:rsid w:val="00D41DAC"/>
    <w:rsid w:val="00D41F10"/>
    <w:rsid w:val="00D5122A"/>
    <w:rsid w:val="00D534FB"/>
    <w:rsid w:val="00D535BD"/>
    <w:rsid w:val="00D53F5D"/>
    <w:rsid w:val="00D53FBE"/>
    <w:rsid w:val="00D5478A"/>
    <w:rsid w:val="00D56114"/>
    <w:rsid w:val="00D562F0"/>
    <w:rsid w:val="00D563BF"/>
    <w:rsid w:val="00D60BD8"/>
    <w:rsid w:val="00D65F48"/>
    <w:rsid w:val="00D72929"/>
    <w:rsid w:val="00D72A53"/>
    <w:rsid w:val="00D74612"/>
    <w:rsid w:val="00D7538E"/>
    <w:rsid w:val="00D77A3B"/>
    <w:rsid w:val="00D77C73"/>
    <w:rsid w:val="00D8078F"/>
    <w:rsid w:val="00D87B14"/>
    <w:rsid w:val="00DA15ED"/>
    <w:rsid w:val="00DA1E49"/>
    <w:rsid w:val="00DA2BC3"/>
    <w:rsid w:val="00DA38F2"/>
    <w:rsid w:val="00DA6F32"/>
    <w:rsid w:val="00DB13D5"/>
    <w:rsid w:val="00DB1D32"/>
    <w:rsid w:val="00DB2F93"/>
    <w:rsid w:val="00DB49C2"/>
    <w:rsid w:val="00DC0453"/>
    <w:rsid w:val="00DC19B2"/>
    <w:rsid w:val="00DC2523"/>
    <w:rsid w:val="00DC6825"/>
    <w:rsid w:val="00DC6C7C"/>
    <w:rsid w:val="00DD2D9E"/>
    <w:rsid w:val="00DD487D"/>
    <w:rsid w:val="00DE09BA"/>
    <w:rsid w:val="00DE25A9"/>
    <w:rsid w:val="00DE26C2"/>
    <w:rsid w:val="00DE46EE"/>
    <w:rsid w:val="00DE56DC"/>
    <w:rsid w:val="00DF2476"/>
    <w:rsid w:val="00DF3BD4"/>
    <w:rsid w:val="00DF4EA2"/>
    <w:rsid w:val="00DF6573"/>
    <w:rsid w:val="00DF7147"/>
    <w:rsid w:val="00E025F7"/>
    <w:rsid w:val="00E044F7"/>
    <w:rsid w:val="00E065E8"/>
    <w:rsid w:val="00E07391"/>
    <w:rsid w:val="00E10F02"/>
    <w:rsid w:val="00E13529"/>
    <w:rsid w:val="00E141CA"/>
    <w:rsid w:val="00E15F6C"/>
    <w:rsid w:val="00E16219"/>
    <w:rsid w:val="00E20115"/>
    <w:rsid w:val="00E22849"/>
    <w:rsid w:val="00E2315F"/>
    <w:rsid w:val="00E24800"/>
    <w:rsid w:val="00E30003"/>
    <w:rsid w:val="00E3459F"/>
    <w:rsid w:val="00E34642"/>
    <w:rsid w:val="00E35B90"/>
    <w:rsid w:val="00E373F0"/>
    <w:rsid w:val="00E37D7E"/>
    <w:rsid w:val="00E41582"/>
    <w:rsid w:val="00E42D6A"/>
    <w:rsid w:val="00E45142"/>
    <w:rsid w:val="00E456B9"/>
    <w:rsid w:val="00E47E0C"/>
    <w:rsid w:val="00E51343"/>
    <w:rsid w:val="00E56BCA"/>
    <w:rsid w:val="00E61E18"/>
    <w:rsid w:val="00E63834"/>
    <w:rsid w:val="00E6464C"/>
    <w:rsid w:val="00E67857"/>
    <w:rsid w:val="00E70AFD"/>
    <w:rsid w:val="00E725DB"/>
    <w:rsid w:val="00E7497F"/>
    <w:rsid w:val="00E75923"/>
    <w:rsid w:val="00E75B28"/>
    <w:rsid w:val="00E77A23"/>
    <w:rsid w:val="00E77E85"/>
    <w:rsid w:val="00E77F4D"/>
    <w:rsid w:val="00E81A0B"/>
    <w:rsid w:val="00E83738"/>
    <w:rsid w:val="00E87689"/>
    <w:rsid w:val="00E8783F"/>
    <w:rsid w:val="00E94088"/>
    <w:rsid w:val="00E97B88"/>
    <w:rsid w:val="00EA0835"/>
    <w:rsid w:val="00EA1C1F"/>
    <w:rsid w:val="00EA7CD0"/>
    <w:rsid w:val="00EB02D8"/>
    <w:rsid w:val="00EB1F58"/>
    <w:rsid w:val="00EB3D84"/>
    <w:rsid w:val="00EB4661"/>
    <w:rsid w:val="00EB57E3"/>
    <w:rsid w:val="00EB5A98"/>
    <w:rsid w:val="00EB638A"/>
    <w:rsid w:val="00EB7B82"/>
    <w:rsid w:val="00EC0150"/>
    <w:rsid w:val="00EC09B9"/>
    <w:rsid w:val="00EC32C9"/>
    <w:rsid w:val="00EC4E30"/>
    <w:rsid w:val="00EC699C"/>
    <w:rsid w:val="00EC7578"/>
    <w:rsid w:val="00ED1E1C"/>
    <w:rsid w:val="00ED5CB8"/>
    <w:rsid w:val="00ED71DB"/>
    <w:rsid w:val="00ED7644"/>
    <w:rsid w:val="00EE665D"/>
    <w:rsid w:val="00EE6715"/>
    <w:rsid w:val="00EF04ED"/>
    <w:rsid w:val="00EF0D9E"/>
    <w:rsid w:val="00EF1108"/>
    <w:rsid w:val="00EF7096"/>
    <w:rsid w:val="00F00654"/>
    <w:rsid w:val="00F021A8"/>
    <w:rsid w:val="00F027CA"/>
    <w:rsid w:val="00F0315D"/>
    <w:rsid w:val="00F07B34"/>
    <w:rsid w:val="00F104E2"/>
    <w:rsid w:val="00F1555B"/>
    <w:rsid w:val="00F16863"/>
    <w:rsid w:val="00F234A8"/>
    <w:rsid w:val="00F2432C"/>
    <w:rsid w:val="00F261C6"/>
    <w:rsid w:val="00F26720"/>
    <w:rsid w:val="00F26E52"/>
    <w:rsid w:val="00F27093"/>
    <w:rsid w:val="00F27AC9"/>
    <w:rsid w:val="00F30DB9"/>
    <w:rsid w:val="00F32E87"/>
    <w:rsid w:val="00F33B77"/>
    <w:rsid w:val="00F34D84"/>
    <w:rsid w:val="00F35636"/>
    <w:rsid w:val="00F36D44"/>
    <w:rsid w:val="00F41FC3"/>
    <w:rsid w:val="00F438BA"/>
    <w:rsid w:val="00F43CAC"/>
    <w:rsid w:val="00F54538"/>
    <w:rsid w:val="00F623E5"/>
    <w:rsid w:val="00F65922"/>
    <w:rsid w:val="00F65E74"/>
    <w:rsid w:val="00F66ED8"/>
    <w:rsid w:val="00F71C6F"/>
    <w:rsid w:val="00F73B1D"/>
    <w:rsid w:val="00F7694D"/>
    <w:rsid w:val="00F8197A"/>
    <w:rsid w:val="00F81D52"/>
    <w:rsid w:val="00F831B1"/>
    <w:rsid w:val="00F83D98"/>
    <w:rsid w:val="00F85F28"/>
    <w:rsid w:val="00F91691"/>
    <w:rsid w:val="00F9408D"/>
    <w:rsid w:val="00F9503B"/>
    <w:rsid w:val="00F952AE"/>
    <w:rsid w:val="00F97EA1"/>
    <w:rsid w:val="00FA0EDB"/>
    <w:rsid w:val="00FA248C"/>
    <w:rsid w:val="00FA435C"/>
    <w:rsid w:val="00FA7A0D"/>
    <w:rsid w:val="00FB56B3"/>
    <w:rsid w:val="00FB5B08"/>
    <w:rsid w:val="00FB6C8F"/>
    <w:rsid w:val="00FC019F"/>
    <w:rsid w:val="00FC1A59"/>
    <w:rsid w:val="00FC21A0"/>
    <w:rsid w:val="00FC2FD6"/>
    <w:rsid w:val="00FC5738"/>
    <w:rsid w:val="00FD1135"/>
    <w:rsid w:val="00FD2557"/>
    <w:rsid w:val="00FD63C2"/>
    <w:rsid w:val="00FD6FEE"/>
    <w:rsid w:val="00FE454C"/>
    <w:rsid w:val="00FE5752"/>
    <w:rsid w:val="00FE704C"/>
    <w:rsid w:val="00FE7B33"/>
    <w:rsid w:val="00FF0443"/>
    <w:rsid w:val="00FF3673"/>
    <w:rsid w:val="00FF3818"/>
    <w:rsid w:val="00FF4943"/>
    <w:rsid w:val="00FF60E6"/>
    <w:rsid w:val="00FF65EE"/>
    <w:rsid w:val="00FF7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8564B5"/>
  <w15:chartTrackingRefBased/>
  <w15:docId w15:val="{4FFC881C-1B82-4D06-A5FE-078AF1712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745FA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qFormat/>
    <w:rsid w:val="00E025F7"/>
    <w:pPr>
      <w:spacing w:line="360" w:lineRule="auto"/>
    </w:pPr>
    <w:rPr>
      <w:rFonts w:ascii="Times New Roman" w:hAnsi="Times New Roman"/>
      <w:sz w:val="24"/>
    </w:rPr>
  </w:style>
  <w:style w:type="paragraph" w:customStyle="1" w:styleId="HAZitat">
    <w:name w:val="HA Zitat"/>
    <w:basedOn w:val="Standard"/>
    <w:qFormat/>
    <w:rsid w:val="00E025F7"/>
    <w:pPr>
      <w:spacing w:line="240" w:lineRule="auto"/>
      <w:ind w:left="708"/>
    </w:pPr>
    <w:rPr>
      <w:rFonts w:ascii="Times New Roman" w:hAnsi="Times New Roman"/>
      <w:sz w:val="20"/>
    </w:rPr>
  </w:style>
  <w:style w:type="paragraph" w:customStyle="1" w:styleId="TimesStandard">
    <w:name w:val="Times Standard"/>
    <w:basedOn w:val="Standard"/>
    <w:qFormat/>
    <w:rsid w:val="00C439F7"/>
    <w:rPr>
      <w:rFonts w:ascii="Times New Roman" w:hAnsi="Times New Roman" w:cs="Times New Roman"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4837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837F9"/>
  </w:style>
  <w:style w:type="paragraph" w:styleId="Fuzeile">
    <w:name w:val="footer"/>
    <w:basedOn w:val="Standard"/>
    <w:link w:val="FuzeileZchn"/>
    <w:uiPriority w:val="99"/>
    <w:unhideWhenUsed/>
    <w:rsid w:val="004837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837F9"/>
  </w:style>
  <w:style w:type="table" w:styleId="Tabellenraster">
    <w:name w:val="Table Grid"/>
    <w:basedOn w:val="NormaleTabelle"/>
    <w:uiPriority w:val="39"/>
    <w:rsid w:val="004837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6F10CC"/>
    <w:rPr>
      <w:color w:val="808080"/>
    </w:rPr>
  </w:style>
  <w:style w:type="paragraph" w:styleId="Listenabsatz">
    <w:name w:val="List Paragraph"/>
    <w:basedOn w:val="Standard"/>
    <w:uiPriority w:val="34"/>
    <w:qFormat/>
    <w:rsid w:val="00F1555B"/>
    <w:pPr>
      <w:ind w:left="720"/>
      <w:contextualSpacing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027486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27486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27486"/>
    <w:rPr>
      <w:vertAlign w:val="superscript"/>
    </w:rPr>
  </w:style>
  <w:style w:type="character" w:customStyle="1" w:styleId="lexem">
    <w:name w:val="lexem"/>
    <w:basedOn w:val="Absatz-Standardschriftart"/>
    <w:rsid w:val="00027486"/>
  </w:style>
  <w:style w:type="character" w:styleId="Hyperlink">
    <w:name w:val="Hyperlink"/>
    <w:basedOn w:val="Absatz-Standardschriftart"/>
    <w:uiPriority w:val="99"/>
    <w:unhideWhenUsed/>
    <w:rsid w:val="0027061D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7061D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335E7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58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5xcgm14OYMk&amp;feature=youtu.b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4EBEB963-4AD9-4F40-A227-7C6AA5C27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441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 Schneider</dc:creator>
  <cp:keywords/>
  <dc:description/>
  <cp:lastModifiedBy>Microsoft Office User</cp:lastModifiedBy>
  <cp:revision>3</cp:revision>
  <cp:lastPrinted>2018-03-08T17:30:00Z</cp:lastPrinted>
  <dcterms:created xsi:type="dcterms:W3CDTF">2021-04-11T10:43:00Z</dcterms:created>
  <dcterms:modified xsi:type="dcterms:W3CDTF">2021-04-11T10:43:00Z</dcterms:modified>
</cp:coreProperties>
</file>