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67CC673" w14:textId="00E40555" w:rsidR="00B31C7D" w:rsidRPr="00E9149C" w:rsidRDefault="00B31C7D" w:rsidP="00E9149C">
      <w:pPr>
        <w:rPr>
          <w:b/>
          <w:bCs/>
          <w:sz w:val="28"/>
          <w:szCs w:val="28"/>
        </w:rPr>
      </w:pPr>
    </w:p>
    <w:tbl>
      <w:tblPr>
        <w:tblW w:w="10909" w:type="dxa"/>
        <w:tblInd w:w="-442" w:type="dxa"/>
        <w:tblBorders>
          <w:top w:val="single" w:sz="6" w:space="0" w:color="808080"/>
          <w:left w:val="single" w:sz="6" w:space="0" w:color="808080"/>
          <w:bottom w:val="single" w:sz="6" w:space="0" w:color="808080"/>
          <w:right w:val="single" w:sz="6" w:space="0" w:color="808080"/>
          <w:insideH w:val="single" w:sz="6" w:space="0" w:color="808080"/>
          <w:insideV w:val="single" w:sz="6" w:space="0" w:color="808080"/>
        </w:tblBorders>
        <w:tblLayout w:type="fixed"/>
        <w:tblCellMar>
          <w:left w:w="70" w:type="dxa"/>
          <w:right w:w="70" w:type="dxa"/>
        </w:tblCellMar>
        <w:tblLook w:val="00A0" w:firstRow="1" w:lastRow="0" w:firstColumn="1" w:lastColumn="0" w:noHBand="0" w:noVBand="0"/>
      </w:tblPr>
      <w:tblGrid>
        <w:gridCol w:w="568"/>
        <w:gridCol w:w="10341"/>
      </w:tblGrid>
      <w:tr w:rsidR="008F3F71" w:rsidRPr="008D4302" w14:paraId="36686DFE" w14:textId="77777777" w:rsidTr="008F3F71">
        <w:tc>
          <w:tcPr>
            <w:tcW w:w="568" w:type="dxa"/>
            <w:tcBorders>
              <w:top w:val="single" w:sz="18" w:space="0" w:color="auto"/>
              <w:left w:val="single" w:sz="18" w:space="0" w:color="auto"/>
              <w:bottom w:val="single" w:sz="18" w:space="0" w:color="auto"/>
              <w:right w:val="single" w:sz="18" w:space="0" w:color="auto"/>
            </w:tcBorders>
            <w:shd w:val="pct25" w:color="000000" w:fill="FFFFFF"/>
          </w:tcPr>
          <w:p w14:paraId="5EBD3589" w14:textId="50CFD920" w:rsidR="008F3F71" w:rsidRPr="00673C9F" w:rsidRDefault="008F3F71" w:rsidP="00577345">
            <w:pPr>
              <w:spacing w:after="0" w:line="240" w:lineRule="auto"/>
              <w:rPr>
                <w:rFonts w:cs="Tahoma"/>
                <w:b/>
                <w:sz w:val="24"/>
              </w:rPr>
            </w:pPr>
            <w:r w:rsidRPr="001C4D1C">
              <w:t xml:space="preserve"> </w:t>
            </w:r>
            <w:r w:rsidRPr="00673C9F">
              <w:rPr>
                <w:rFonts w:cs="Tahoma"/>
                <w:b/>
                <w:sz w:val="24"/>
              </w:rPr>
              <w:t>Zeit</w:t>
            </w:r>
          </w:p>
        </w:tc>
        <w:tc>
          <w:tcPr>
            <w:tcW w:w="10341" w:type="dxa"/>
            <w:tcBorders>
              <w:top w:val="single" w:sz="18" w:space="0" w:color="auto"/>
              <w:left w:val="single" w:sz="18" w:space="0" w:color="auto"/>
              <w:bottom w:val="single" w:sz="18" w:space="0" w:color="auto"/>
              <w:right w:val="single" w:sz="18" w:space="0" w:color="auto"/>
            </w:tcBorders>
            <w:shd w:val="pct25" w:color="000000" w:fill="FFFFFF"/>
          </w:tcPr>
          <w:p w14:paraId="1BBBBC3D" w14:textId="2E90F43F" w:rsidR="008F3F71" w:rsidRPr="005A4376" w:rsidRDefault="008F3F71" w:rsidP="00577345">
            <w:pPr>
              <w:spacing w:after="0" w:line="240" w:lineRule="auto"/>
              <w:rPr>
                <w:rFonts w:cs="Tahoma"/>
                <w:b/>
                <w:sz w:val="24"/>
              </w:rPr>
            </w:pPr>
            <w:r>
              <w:rPr>
                <w:rFonts w:cs="Tahoma"/>
                <w:b/>
                <w:sz w:val="24"/>
              </w:rPr>
              <w:t>Überblick zum Verlauf der Durchführung</w:t>
            </w:r>
          </w:p>
        </w:tc>
      </w:tr>
      <w:tr w:rsidR="008F3F71" w:rsidRPr="008D4302" w14:paraId="1AF456A7" w14:textId="77777777" w:rsidTr="008F3F71">
        <w:tc>
          <w:tcPr>
            <w:tcW w:w="568" w:type="dxa"/>
            <w:tcBorders>
              <w:top w:val="single" w:sz="18" w:space="0" w:color="auto"/>
              <w:bottom w:val="single" w:sz="4" w:space="0" w:color="auto"/>
            </w:tcBorders>
          </w:tcPr>
          <w:p w14:paraId="79F464A7" w14:textId="77777777" w:rsidR="008F3F71" w:rsidRDefault="008F3F71" w:rsidP="00577345">
            <w:pPr>
              <w:spacing w:after="0"/>
            </w:pPr>
          </w:p>
          <w:p w14:paraId="2FC646CA" w14:textId="77777777" w:rsidR="008F3F71" w:rsidRDefault="008F3F71" w:rsidP="00577345">
            <w:pPr>
              <w:spacing w:after="0"/>
            </w:pPr>
          </w:p>
          <w:p w14:paraId="6496916A" w14:textId="77777777" w:rsidR="008F3F71" w:rsidRDefault="008F3F71" w:rsidP="00577345">
            <w:pPr>
              <w:spacing w:after="0"/>
            </w:pPr>
          </w:p>
          <w:p w14:paraId="7F558E22" w14:textId="77777777" w:rsidR="008F3F71" w:rsidRDefault="008F3F71" w:rsidP="00577345">
            <w:pPr>
              <w:spacing w:after="0"/>
            </w:pPr>
          </w:p>
          <w:p w14:paraId="103AAD82" w14:textId="77777777" w:rsidR="008F3F71" w:rsidRDefault="008F3F71" w:rsidP="00577345">
            <w:pPr>
              <w:spacing w:after="0"/>
            </w:pPr>
          </w:p>
          <w:p w14:paraId="361F1125" w14:textId="77777777" w:rsidR="008F3F71" w:rsidRDefault="008F3F71" w:rsidP="00577345">
            <w:pPr>
              <w:spacing w:after="0"/>
            </w:pPr>
          </w:p>
          <w:p w14:paraId="60E185C4" w14:textId="77777777" w:rsidR="008F3F71" w:rsidRDefault="008F3F71" w:rsidP="00577345">
            <w:pPr>
              <w:spacing w:after="0"/>
            </w:pPr>
          </w:p>
          <w:p w14:paraId="46D59B6D" w14:textId="77777777" w:rsidR="008F3F71" w:rsidRDefault="008F3F71" w:rsidP="00577345">
            <w:pPr>
              <w:spacing w:after="0"/>
            </w:pPr>
          </w:p>
          <w:p w14:paraId="0BB87BAB" w14:textId="77777777" w:rsidR="008F3F71" w:rsidRDefault="008F3F71" w:rsidP="00577345">
            <w:pPr>
              <w:spacing w:after="0"/>
            </w:pPr>
          </w:p>
          <w:p w14:paraId="3F6D0525" w14:textId="77777777" w:rsidR="008F3F71" w:rsidRDefault="008F3F71" w:rsidP="00577345">
            <w:pPr>
              <w:spacing w:after="0"/>
            </w:pPr>
          </w:p>
          <w:p w14:paraId="5F508C41" w14:textId="77777777" w:rsidR="008F3F71" w:rsidRPr="00673C9F" w:rsidRDefault="008F3F71" w:rsidP="00577345">
            <w:pPr>
              <w:spacing w:after="0"/>
            </w:pPr>
            <w:r>
              <w:t>5-10 Min.</w:t>
            </w:r>
          </w:p>
        </w:tc>
        <w:tc>
          <w:tcPr>
            <w:tcW w:w="10341" w:type="dxa"/>
            <w:tcBorders>
              <w:top w:val="single" w:sz="18" w:space="0" w:color="auto"/>
              <w:bottom w:val="single" w:sz="4" w:space="0" w:color="auto"/>
            </w:tcBorders>
          </w:tcPr>
          <w:p w14:paraId="3021716E" w14:textId="77777777" w:rsidR="008F3F71" w:rsidRPr="00B00AA9" w:rsidRDefault="008F3F71" w:rsidP="00231C57">
            <w:pPr>
              <w:pStyle w:val="Listenabsatz"/>
              <w:numPr>
                <w:ilvl w:val="0"/>
                <w:numId w:val="10"/>
              </w:numPr>
              <w:rPr>
                <w:b/>
                <w:i/>
                <w:u w:val="single"/>
              </w:rPr>
            </w:pPr>
            <w:r w:rsidRPr="00B00AA9">
              <w:rPr>
                <w:b/>
                <w:i/>
                <w:u w:val="single"/>
              </w:rPr>
              <w:t>Hinführung</w:t>
            </w:r>
          </w:p>
          <w:p w14:paraId="1873ABE8" w14:textId="77777777" w:rsidR="008F3F71" w:rsidRDefault="008F3F71" w:rsidP="00231C57">
            <w:pPr>
              <w:spacing w:after="0"/>
            </w:pPr>
            <w:r>
              <w:t>L geht folgende Schritte durch, um das Welthandelsspiel zu starten:</w:t>
            </w:r>
          </w:p>
          <w:p w14:paraId="2896A765" w14:textId="4B0D3A01" w:rsidR="008F3F71" w:rsidRPr="00736565" w:rsidRDefault="008F3F71" w:rsidP="00AD5E36">
            <w:pPr>
              <w:pStyle w:val="Listenabsatz"/>
              <w:numPr>
                <w:ilvl w:val="0"/>
                <w:numId w:val="11"/>
              </w:numPr>
              <w:rPr>
                <w:sz w:val="22"/>
              </w:rPr>
            </w:pPr>
            <w:r w:rsidRPr="00736565">
              <w:rPr>
                <w:sz w:val="22"/>
              </w:rPr>
              <w:t>L wählt drei Schüler</w:t>
            </w:r>
            <w:r>
              <w:rPr>
                <w:sz w:val="22"/>
              </w:rPr>
              <w:t>*innen</w:t>
            </w:r>
            <w:r w:rsidRPr="00736565">
              <w:rPr>
                <w:sz w:val="22"/>
              </w:rPr>
              <w:t xml:space="preserve"> </w:t>
            </w:r>
            <w:r>
              <w:rPr>
                <w:sz w:val="22"/>
              </w:rPr>
              <w:t xml:space="preserve">für Sonderrollen </w:t>
            </w:r>
            <w:r w:rsidRPr="00736565">
              <w:rPr>
                <w:sz w:val="22"/>
              </w:rPr>
              <w:t>aus und setzt sie an die dementsprechenden Tische vor der Tafel:</w:t>
            </w:r>
          </w:p>
          <w:p w14:paraId="36A08570" w14:textId="65AEAB59" w:rsidR="008F3F71" w:rsidRPr="00736565" w:rsidRDefault="008F3F71" w:rsidP="00AD5E36">
            <w:pPr>
              <w:pStyle w:val="Listenabsatz"/>
              <w:numPr>
                <w:ilvl w:val="0"/>
                <w:numId w:val="12"/>
              </w:numPr>
              <w:rPr>
                <w:sz w:val="22"/>
              </w:rPr>
            </w:pPr>
            <w:r w:rsidRPr="00736565">
              <w:rPr>
                <w:i/>
                <w:sz w:val="22"/>
              </w:rPr>
              <w:t>Spielleite</w:t>
            </w:r>
            <w:r>
              <w:rPr>
                <w:i/>
                <w:sz w:val="22"/>
              </w:rPr>
              <w:t>r</w:t>
            </w:r>
            <w:r w:rsidRPr="008F3F71">
              <w:rPr>
                <w:i/>
                <w:sz w:val="22"/>
              </w:rPr>
              <w:t xml:space="preserve"> *in</w:t>
            </w:r>
            <w:r w:rsidRPr="00736565">
              <w:rPr>
                <w:sz w:val="22"/>
              </w:rPr>
              <w:br/>
              <w:t>Einhaltung der Spielregeln, Schlichtung von Konflikten, Setzen neuer Spielimpulse (siehe M 6)</w:t>
            </w:r>
          </w:p>
          <w:p w14:paraId="472BF8EC" w14:textId="1CD74C05" w:rsidR="008F3F71" w:rsidRPr="00736565" w:rsidRDefault="008F3F71" w:rsidP="00AD5E36">
            <w:pPr>
              <w:pStyle w:val="Listenabsatz"/>
              <w:numPr>
                <w:ilvl w:val="0"/>
                <w:numId w:val="12"/>
              </w:numPr>
              <w:rPr>
                <w:sz w:val="22"/>
              </w:rPr>
            </w:pPr>
            <w:r w:rsidRPr="00736565">
              <w:rPr>
                <w:i/>
                <w:sz w:val="22"/>
              </w:rPr>
              <w:t>Weltbankvertreter</w:t>
            </w:r>
            <w:r>
              <w:rPr>
                <w:i/>
                <w:sz w:val="22"/>
              </w:rPr>
              <w:t>*in</w:t>
            </w:r>
            <w:r w:rsidRPr="00736565">
              <w:rPr>
                <w:sz w:val="22"/>
              </w:rPr>
              <w:br/>
              <w:t xml:space="preserve">Annahme der von den Gruppen fabrizierten Produkte und Festhalten der erwirtschafteten Werte der Gruppen </w:t>
            </w:r>
            <w:r>
              <w:rPr>
                <w:sz w:val="22"/>
              </w:rPr>
              <w:t>(siehe M 4)</w:t>
            </w:r>
          </w:p>
          <w:p w14:paraId="7CF94A66" w14:textId="02AB50AF" w:rsidR="008F3F71" w:rsidRPr="00736565" w:rsidRDefault="008F3F71" w:rsidP="00AD5E36">
            <w:pPr>
              <w:pStyle w:val="Listenabsatz"/>
              <w:numPr>
                <w:ilvl w:val="0"/>
                <w:numId w:val="12"/>
              </w:numPr>
              <w:rPr>
                <w:i/>
                <w:sz w:val="22"/>
              </w:rPr>
            </w:pPr>
            <w:r w:rsidRPr="00736565">
              <w:rPr>
                <w:i/>
                <w:sz w:val="22"/>
              </w:rPr>
              <w:t>Spielbeobachter</w:t>
            </w:r>
            <w:r>
              <w:rPr>
                <w:i/>
                <w:sz w:val="22"/>
              </w:rPr>
              <w:t>*in</w:t>
            </w:r>
            <w:bookmarkStart w:id="0" w:name="_GoBack"/>
            <w:bookmarkEnd w:id="0"/>
          </w:p>
          <w:p w14:paraId="02A83500" w14:textId="5646C604" w:rsidR="008F3F71" w:rsidRPr="00736565" w:rsidRDefault="008F3F71" w:rsidP="004C03AD">
            <w:pPr>
              <w:pStyle w:val="Listenabsatz"/>
              <w:ind w:left="1069"/>
              <w:rPr>
                <w:sz w:val="22"/>
              </w:rPr>
            </w:pPr>
            <w:r w:rsidRPr="00736565">
              <w:rPr>
                <w:sz w:val="22"/>
              </w:rPr>
              <w:t>Notieren von Vorkommnissen (Handelsgeschäfte, Strategien, Bündnisse), um nachfolgende Auswertung und Diskussion zu unterstützen</w:t>
            </w:r>
          </w:p>
          <w:p w14:paraId="0A0603EA" w14:textId="40F02634" w:rsidR="008F3F71" w:rsidRPr="00736565" w:rsidRDefault="008F3F71" w:rsidP="00AD5E36">
            <w:pPr>
              <w:pStyle w:val="Listenabsatz"/>
              <w:numPr>
                <w:ilvl w:val="0"/>
                <w:numId w:val="11"/>
              </w:numPr>
              <w:rPr>
                <w:sz w:val="22"/>
              </w:rPr>
            </w:pPr>
            <w:r w:rsidRPr="00736565">
              <w:rPr>
                <w:sz w:val="22"/>
              </w:rPr>
              <w:t>Klasse</w:t>
            </w:r>
            <w:r>
              <w:rPr>
                <w:sz w:val="22"/>
              </w:rPr>
              <w:t xml:space="preserve"> wird</w:t>
            </w:r>
            <w:r w:rsidRPr="00736565">
              <w:rPr>
                <w:sz w:val="22"/>
              </w:rPr>
              <w:t xml:space="preserve"> in 6 Gruppen ein</w:t>
            </w:r>
            <w:r>
              <w:rPr>
                <w:sz w:val="22"/>
              </w:rPr>
              <w:t>ge</w:t>
            </w:r>
            <w:r w:rsidRPr="00736565">
              <w:rPr>
                <w:sz w:val="22"/>
              </w:rPr>
              <w:t>teil</w:t>
            </w:r>
            <w:r>
              <w:rPr>
                <w:sz w:val="22"/>
              </w:rPr>
              <w:t>t</w:t>
            </w:r>
            <w:r w:rsidRPr="00736565">
              <w:rPr>
                <w:sz w:val="22"/>
              </w:rPr>
              <w:t xml:space="preserve"> (s. Sitzplan)</w:t>
            </w:r>
          </w:p>
          <w:p w14:paraId="38C17390" w14:textId="77777777" w:rsidR="008F3F71" w:rsidRPr="00736565" w:rsidRDefault="008F3F71" w:rsidP="005C08F3">
            <w:pPr>
              <w:pStyle w:val="Listenabsatz"/>
              <w:numPr>
                <w:ilvl w:val="0"/>
                <w:numId w:val="11"/>
              </w:numPr>
              <w:rPr>
                <w:sz w:val="22"/>
              </w:rPr>
            </w:pPr>
            <w:r>
              <w:rPr>
                <w:sz w:val="22"/>
              </w:rPr>
              <w:t>Ziel des Spiels ist es, möglichst viel Geld zu erwirtschaften</w:t>
            </w:r>
          </w:p>
          <w:p w14:paraId="1224B56F" w14:textId="7FF92637" w:rsidR="008F3F71" w:rsidRDefault="008F3F71" w:rsidP="005C08F3">
            <w:pPr>
              <w:pStyle w:val="Listenabsatz"/>
              <w:numPr>
                <w:ilvl w:val="0"/>
                <w:numId w:val="11"/>
              </w:numPr>
              <w:rPr>
                <w:sz w:val="22"/>
              </w:rPr>
            </w:pPr>
            <w:r w:rsidRPr="00736565">
              <w:rPr>
                <w:sz w:val="22"/>
              </w:rPr>
              <w:t>Spielregeln (M 2) an Tafel hängen/</w:t>
            </w:r>
            <w:r>
              <w:rPr>
                <w:sz w:val="22"/>
              </w:rPr>
              <w:t>an</w:t>
            </w:r>
            <w:r w:rsidRPr="00736565">
              <w:rPr>
                <w:sz w:val="22"/>
              </w:rPr>
              <w:t>schreiben</w:t>
            </w:r>
            <w:r>
              <w:rPr>
                <w:sz w:val="22"/>
              </w:rPr>
              <w:t xml:space="preserve"> oder per OHP-Folie an die Wand werfen</w:t>
            </w:r>
          </w:p>
          <w:p w14:paraId="5A54543A" w14:textId="7FBC15E7" w:rsidR="008F3F71" w:rsidRDefault="008F3F71" w:rsidP="00AD5E36">
            <w:pPr>
              <w:pStyle w:val="Listenabsatz"/>
              <w:numPr>
                <w:ilvl w:val="0"/>
                <w:numId w:val="11"/>
              </w:numPr>
              <w:rPr>
                <w:sz w:val="22"/>
              </w:rPr>
            </w:pPr>
            <w:r w:rsidRPr="00736565">
              <w:rPr>
                <w:sz w:val="22"/>
              </w:rPr>
              <w:t xml:space="preserve">Wertigkeit der fabrizierten Produkte an </w:t>
            </w:r>
            <w:r>
              <w:rPr>
                <w:sz w:val="22"/>
              </w:rPr>
              <w:t xml:space="preserve">die </w:t>
            </w:r>
            <w:r w:rsidRPr="00736565">
              <w:rPr>
                <w:sz w:val="22"/>
              </w:rPr>
              <w:t>Tafel hängen/schreiben</w:t>
            </w:r>
            <w:r>
              <w:rPr>
                <w:sz w:val="22"/>
              </w:rPr>
              <w:t>/OHP Folie</w:t>
            </w:r>
            <w:r w:rsidRPr="00736565">
              <w:rPr>
                <w:sz w:val="22"/>
              </w:rPr>
              <w:t xml:space="preserve"> (M 4)</w:t>
            </w:r>
          </w:p>
          <w:p w14:paraId="1BA8ED7C" w14:textId="22B02152" w:rsidR="008F3F71" w:rsidRPr="00D02271" w:rsidRDefault="008F3F71" w:rsidP="005C08F3">
            <w:pPr>
              <w:pStyle w:val="Listenabsatz"/>
              <w:numPr>
                <w:ilvl w:val="0"/>
                <w:numId w:val="11"/>
              </w:numPr>
            </w:pPr>
            <w:r w:rsidRPr="00736565">
              <w:rPr>
                <w:sz w:val="22"/>
              </w:rPr>
              <w:t>Umschläge mit Spielmaterialien austeilen (</w:t>
            </w:r>
            <w:r>
              <w:rPr>
                <w:sz w:val="22"/>
              </w:rPr>
              <w:t xml:space="preserve">siehe </w:t>
            </w:r>
            <w:r w:rsidRPr="00736565">
              <w:rPr>
                <w:sz w:val="22"/>
              </w:rPr>
              <w:t>M 5)</w:t>
            </w:r>
          </w:p>
          <w:p w14:paraId="644F740D" w14:textId="70B4E7B1" w:rsidR="008F3F71" w:rsidRPr="00D02271" w:rsidRDefault="008F3F71" w:rsidP="00D02271">
            <w:pPr>
              <w:pStyle w:val="Listenabsatz"/>
              <w:numPr>
                <w:ilvl w:val="0"/>
                <w:numId w:val="20"/>
              </w:numPr>
              <w:rPr>
                <w:sz w:val="22"/>
              </w:rPr>
            </w:pPr>
            <w:r w:rsidRPr="00D02271">
              <w:rPr>
                <w:sz w:val="22"/>
              </w:rPr>
              <w:t>Spielleiter</w:t>
            </w:r>
            <w:r>
              <w:rPr>
                <w:sz w:val="22"/>
              </w:rPr>
              <w:t>*in</w:t>
            </w:r>
            <w:r w:rsidRPr="00D02271">
              <w:rPr>
                <w:sz w:val="22"/>
              </w:rPr>
              <w:t>: M 6</w:t>
            </w:r>
          </w:p>
          <w:p w14:paraId="47D23769" w14:textId="1E60C5B1" w:rsidR="008F3F71" w:rsidRDefault="008F3F71" w:rsidP="00D02271">
            <w:pPr>
              <w:pStyle w:val="Listenabsatz"/>
              <w:numPr>
                <w:ilvl w:val="0"/>
                <w:numId w:val="20"/>
              </w:numPr>
              <w:rPr>
                <w:sz w:val="22"/>
              </w:rPr>
            </w:pPr>
            <w:r w:rsidRPr="00D02271">
              <w:rPr>
                <w:sz w:val="22"/>
              </w:rPr>
              <w:t>Weltbankvertreter</w:t>
            </w:r>
            <w:r>
              <w:rPr>
                <w:sz w:val="22"/>
              </w:rPr>
              <w:t>*in</w:t>
            </w:r>
            <w:r w:rsidRPr="00D02271">
              <w:rPr>
                <w:sz w:val="22"/>
              </w:rPr>
              <w:t>: M 4</w:t>
            </w:r>
          </w:p>
          <w:p w14:paraId="1D822A24" w14:textId="2D790C46" w:rsidR="008F3F71" w:rsidRPr="00B31C7D" w:rsidRDefault="008F3F71" w:rsidP="00D02271">
            <w:pPr>
              <w:pStyle w:val="Listenabsatz"/>
              <w:numPr>
                <w:ilvl w:val="0"/>
                <w:numId w:val="20"/>
              </w:numPr>
            </w:pPr>
            <w:r w:rsidRPr="00D02271">
              <w:rPr>
                <w:sz w:val="22"/>
              </w:rPr>
              <w:t>6 Gruppen: Umschläge mit Spielmaterialien</w:t>
            </w:r>
            <w:r>
              <w:rPr>
                <w:sz w:val="22"/>
              </w:rPr>
              <w:t xml:space="preserve"> (siehe M 5)</w:t>
            </w:r>
          </w:p>
        </w:tc>
      </w:tr>
      <w:tr w:rsidR="008F3F71" w:rsidRPr="008D4302" w14:paraId="085DFB73" w14:textId="77777777" w:rsidTr="008F3F71">
        <w:tc>
          <w:tcPr>
            <w:tcW w:w="568" w:type="dxa"/>
            <w:tcBorders>
              <w:top w:val="single" w:sz="4" w:space="0" w:color="auto"/>
              <w:bottom w:val="single" w:sz="4" w:space="0" w:color="auto"/>
            </w:tcBorders>
          </w:tcPr>
          <w:p w14:paraId="0E3358C8" w14:textId="77777777" w:rsidR="008F3F71" w:rsidRDefault="008F3F71" w:rsidP="00577345">
            <w:pPr>
              <w:spacing w:after="0"/>
            </w:pPr>
          </w:p>
          <w:p w14:paraId="62E19DD6" w14:textId="77777777" w:rsidR="008F3F71" w:rsidRDefault="008F3F71" w:rsidP="00577345">
            <w:pPr>
              <w:spacing w:after="0"/>
            </w:pPr>
          </w:p>
          <w:p w14:paraId="2AAD00E9" w14:textId="77777777" w:rsidR="008F3F71" w:rsidRDefault="008F3F71" w:rsidP="00577345">
            <w:pPr>
              <w:spacing w:after="0"/>
            </w:pPr>
            <w:r>
              <w:t>50 Min.</w:t>
            </w:r>
          </w:p>
        </w:tc>
        <w:tc>
          <w:tcPr>
            <w:tcW w:w="10341" w:type="dxa"/>
            <w:tcBorders>
              <w:top w:val="single" w:sz="4" w:space="0" w:color="auto"/>
              <w:bottom w:val="single" w:sz="4" w:space="0" w:color="auto"/>
            </w:tcBorders>
          </w:tcPr>
          <w:p w14:paraId="06A11A59" w14:textId="3179C92C" w:rsidR="008F3F71" w:rsidRPr="008F3F71" w:rsidRDefault="008F3F71" w:rsidP="00B00AA9">
            <w:pPr>
              <w:pStyle w:val="Listenabsatz"/>
              <w:numPr>
                <w:ilvl w:val="0"/>
                <w:numId w:val="10"/>
              </w:numPr>
              <w:rPr>
                <w:b/>
                <w:i/>
                <w:sz w:val="22"/>
                <w:u w:val="single"/>
              </w:rPr>
            </w:pPr>
            <w:r w:rsidRPr="00B00AA9">
              <w:rPr>
                <w:b/>
                <w:i/>
                <w:sz w:val="22"/>
                <w:u w:val="single"/>
              </w:rPr>
              <w:t>Durchführung</w:t>
            </w:r>
          </w:p>
          <w:p w14:paraId="4FD9048F" w14:textId="77777777" w:rsidR="008F3F71" w:rsidRDefault="008F3F71" w:rsidP="00736565">
            <w:r w:rsidRPr="00B00AA9">
              <w:t>L startet das Spiel</w:t>
            </w:r>
          </w:p>
          <w:p w14:paraId="4DA01822" w14:textId="7352C8C6" w:rsidR="008F3F71" w:rsidRPr="00B00AA9" w:rsidRDefault="008F3F71" w:rsidP="00736565">
            <w:r>
              <w:t>L steht Spielleiter*in zur Beratung zur Seite, um ggf. Impulse während des Spiel zu setzen; dabei sollte die*der Spielleiter*in allerdings nach wie vor selbst die Entscheidung treffen können</w:t>
            </w:r>
          </w:p>
        </w:tc>
      </w:tr>
      <w:tr w:rsidR="008F3F71" w:rsidRPr="008D4302" w14:paraId="0772B802" w14:textId="77777777" w:rsidTr="008F3F71">
        <w:tc>
          <w:tcPr>
            <w:tcW w:w="568" w:type="dxa"/>
            <w:tcBorders>
              <w:top w:val="single" w:sz="4" w:space="0" w:color="auto"/>
              <w:bottom w:val="single" w:sz="4" w:space="0" w:color="auto"/>
            </w:tcBorders>
          </w:tcPr>
          <w:p w14:paraId="047108E4" w14:textId="153C972D" w:rsidR="008F3F71" w:rsidRDefault="008F3F71" w:rsidP="00577345">
            <w:pPr>
              <w:spacing w:after="0"/>
            </w:pPr>
          </w:p>
          <w:p w14:paraId="7F6EC6C0" w14:textId="77777777" w:rsidR="008F3F71" w:rsidRDefault="008F3F71" w:rsidP="00577345">
            <w:pPr>
              <w:spacing w:after="0"/>
            </w:pPr>
          </w:p>
          <w:p w14:paraId="57CBAF3B" w14:textId="77777777" w:rsidR="008F3F71" w:rsidRDefault="008F3F71" w:rsidP="00577345">
            <w:pPr>
              <w:spacing w:after="0"/>
            </w:pPr>
          </w:p>
          <w:p w14:paraId="0C57EC58" w14:textId="77777777" w:rsidR="008F3F71" w:rsidRDefault="008F3F71" w:rsidP="00577345">
            <w:pPr>
              <w:spacing w:after="0"/>
            </w:pPr>
          </w:p>
          <w:p w14:paraId="2412A298" w14:textId="77777777" w:rsidR="008F3F71" w:rsidRDefault="008F3F71" w:rsidP="00577345">
            <w:pPr>
              <w:spacing w:after="0"/>
            </w:pPr>
          </w:p>
          <w:p w14:paraId="1884120B" w14:textId="77777777" w:rsidR="008F3F71" w:rsidRDefault="008F3F71" w:rsidP="00577345">
            <w:pPr>
              <w:spacing w:after="0"/>
            </w:pPr>
            <w:r>
              <w:t>25 Min.</w:t>
            </w:r>
          </w:p>
        </w:tc>
        <w:tc>
          <w:tcPr>
            <w:tcW w:w="10341" w:type="dxa"/>
            <w:tcBorders>
              <w:top w:val="single" w:sz="4" w:space="0" w:color="auto"/>
              <w:bottom w:val="single" w:sz="4" w:space="0" w:color="auto"/>
            </w:tcBorders>
          </w:tcPr>
          <w:p w14:paraId="1DB4EA5E" w14:textId="77777777" w:rsidR="008F3F71" w:rsidRPr="00B00AA9" w:rsidRDefault="008F3F71" w:rsidP="00AF691F">
            <w:pPr>
              <w:pStyle w:val="Listenabsatz"/>
              <w:numPr>
                <w:ilvl w:val="0"/>
                <w:numId w:val="10"/>
              </w:numPr>
              <w:spacing w:after="120"/>
              <w:rPr>
                <w:b/>
                <w:i/>
                <w:sz w:val="22"/>
                <w:u w:val="single"/>
              </w:rPr>
            </w:pPr>
            <w:r w:rsidRPr="00B00AA9">
              <w:rPr>
                <w:b/>
                <w:i/>
                <w:sz w:val="22"/>
                <w:u w:val="single"/>
              </w:rPr>
              <w:t>Reflexion</w:t>
            </w:r>
          </w:p>
          <w:p w14:paraId="508F83D7" w14:textId="17BC126C" w:rsidR="008F3F71" w:rsidRDefault="008F3F71" w:rsidP="00736565">
            <w:r>
              <w:t>Spielleiter*in beendet das Spiel, wenn sich die Handelsbeziehungen auf einem einigermaßen stabilen Level eingependelt haben</w:t>
            </w:r>
          </w:p>
          <w:p w14:paraId="1494079F" w14:textId="77F62AC4" w:rsidR="008F3F71" w:rsidRDefault="008F3F71" w:rsidP="00736565">
            <w:r>
              <w:t>Lehrkraft läutet die Reflexionsrunde ein, die durch ihn geleitet und von der*dem Spielbeobachter*in und ihren*seinen Beobachtungen unterstützt wird (Was ist der*dem Spielbeobachter*in aufgefallen?):</w:t>
            </w:r>
          </w:p>
          <w:p w14:paraId="3B5BBB24" w14:textId="70052F27" w:rsidR="008F3F71" w:rsidRDefault="008F3F71" w:rsidP="00AF691F">
            <w:pPr>
              <w:pStyle w:val="Listenabsatz"/>
              <w:numPr>
                <w:ilvl w:val="0"/>
                <w:numId w:val="13"/>
              </w:numPr>
            </w:pPr>
            <w:r>
              <w:rPr>
                <w:sz w:val="22"/>
              </w:rPr>
              <w:t>Wie ging es euch während des Welthandelsspiels?</w:t>
            </w:r>
          </w:p>
          <w:p w14:paraId="0EDD736C" w14:textId="77777777" w:rsidR="008F3F71" w:rsidRPr="00736565" w:rsidRDefault="008F3F71" w:rsidP="00B00AA9">
            <w:pPr>
              <w:pStyle w:val="Listenabsatz"/>
              <w:numPr>
                <w:ilvl w:val="0"/>
                <w:numId w:val="13"/>
              </w:numPr>
              <w:spacing w:before="240"/>
            </w:pPr>
            <w:r>
              <w:rPr>
                <w:sz w:val="22"/>
              </w:rPr>
              <w:t>Wie seid ihr vorgegangen?</w:t>
            </w:r>
          </w:p>
          <w:p w14:paraId="7F5171F3" w14:textId="77777777" w:rsidR="008F3F71" w:rsidRPr="00D02271" w:rsidRDefault="008F3F71" w:rsidP="00736565">
            <w:pPr>
              <w:pStyle w:val="Listenabsatz"/>
              <w:numPr>
                <w:ilvl w:val="0"/>
                <w:numId w:val="13"/>
              </w:numPr>
            </w:pPr>
            <w:r w:rsidRPr="00AF691F">
              <w:rPr>
                <w:sz w:val="22"/>
              </w:rPr>
              <w:t>Welche Parallelen seht ihr zwischen</w:t>
            </w:r>
            <w:r>
              <w:rPr>
                <w:sz w:val="22"/>
              </w:rPr>
              <w:t xml:space="preserve"> den von euch berichteten Erfahrungen während des Spiels und den real existierenden Verhältnissen des Welthandels?</w:t>
            </w:r>
          </w:p>
          <w:p w14:paraId="60A19D45" w14:textId="6336E44A" w:rsidR="008F3F71" w:rsidRPr="00B31C7D" w:rsidRDefault="008F3F71" w:rsidP="006C0F49">
            <w:pPr>
              <w:pStyle w:val="Listenabsatz"/>
              <w:numPr>
                <w:ilvl w:val="0"/>
                <w:numId w:val="13"/>
              </w:numPr>
            </w:pPr>
            <w:r>
              <w:rPr>
                <w:sz w:val="22"/>
              </w:rPr>
              <w:t>Zum Schluss geht der L nochmals auf die möglichen Handlungsstrategien ein (M 7) und fragt Schüler*innen, welche Handlungsstrategien angewandt wurden</w:t>
            </w:r>
          </w:p>
        </w:tc>
      </w:tr>
    </w:tbl>
    <w:p w14:paraId="3D51198B" w14:textId="77777777" w:rsidR="00B00AA9" w:rsidRDefault="00B00AA9" w:rsidP="00B00AA9"/>
    <w:p w14:paraId="13CC1D1F" w14:textId="248B00A3" w:rsidR="00C60623" w:rsidRPr="00D02271" w:rsidRDefault="00D02271" w:rsidP="00D02271">
      <w:pPr>
        <w:pStyle w:val="berschrift2"/>
        <w:spacing w:before="120" w:after="240"/>
        <w:rPr>
          <w:u w:val="single"/>
        </w:rPr>
      </w:pPr>
      <w:r w:rsidRPr="00D02271">
        <w:rPr>
          <w:u w:val="single"/>
        </w:rPr>
        <w:t>Übersicht über Materialien</w:t>
      </w:r>
    </w:p>
    <w:p w14:paraId="25C0E5F8" w14:textId="20FE92C2" w:rsidR="005C08F3" w:rsidRPr="00D02271" w:rsidRDefault="00B00AA9" w:rsidP="000959F7">
      <w:pPr>
        <w:spacing w:after="0"/>
      </w:pPr>
      <w:r w:rsidRPr="003B1FA4">
        <w:rPr>
          <w:rStyle w:val="berschrift3Zchn"/>
        </w:rPr>
        <w:t>Spielanleitung (M 1):</w:t>
      </w:r>
      <w:r>
        <w:tab/>
      </w:r>
      <w:r>
        <w:tab/>
      </w:r>
      <w:r w:rsidR="006E2122">
        <w:tab/>
      </w:r>
      <w:r w:rsidR="006E2122">
        <w:tab/>
      </w:r>
      <w:r w:rsidR="003B1FA4">
        <w:tab/>
      </w:r>
      <w:r>
        <w:t>s. Seite 5</w:t>
      </w:r>
      <w:r>
        <w:br/>
      </w:r>
      <w:r w:rsidRPr="003B1FA4">
        <w:rPr>
          <w:rStyle w:val="berschrift3Zchn"/>
        </w:rPr>
        <w:t>Spielregel</w:t>
      </w:r>
      <w:r w:rsidR="00533DA0">
        <w:rPr>
          <w:rStyle w:val="berschrift3Zchn"/>
        </w:rPr>
        <w:t>n</w:t>
      </w:r>
      <w:r w:rsidRPr="003B1FA4">
        <w:rPr>
          <w:rStyle w:val="berschrift3Zchn"/>
        </w:rPr>
        <w:t xml:space="preserve"> (M 2):</w:t>
      </w:r>
      <w:r>
        <w:tab/>
      </w:r>
      <w:r>
        <w:tab/>
      </w:r>
      <w:r w:rsidR="006E2122">
        <w:tab/>
      </w:r>
      <w:r w:rsidR="006E2122">
        <w:tab/>
      </w:r>
      <w:r w:rsidR="003B1FA4">
        <w:tab/>
      </w:r>
      <w:r>
        <w:t>s. Seite 6</w:t>
      </w:r>
      <w:r>
        <w:br/>
      </w:r>
      <w:r w:rsidR="006E2122" w:rsidRPr="003B1FA4">
        <w:rPr>
          <w:rStyle w:val="berschrift3Zchn"/>
        </w:rPr>
        <w:t>Übersicht zum Materialbedarf (M 3):</w:t>
      </w:r>
      <w:r w:rsidR="006E2122">
        <w:tab/>
      </w:r>
      <w:r w:rsidR="006E2122">
        <w:tab/>
      </w:r>
      <w:r w:rsidR="003B1FA4">
        <w:tab/>
      </w:r>
      <w:r w:rsidR="006E2122">
        <w:t>s. Seite 7</w:t>
      </w:r>
      <w:r w:rsidR="006E2122">
        <w:br/>
      </w:r>
      <w:r w:rsidR="006E2122" w:rsidRPr="003B1FA4">
        <w:rPr>
          <w:rStyle w:val="berschrift3Zchn"/>
        </w:rPr>
        <w:t>Übersicht zum Verkaufswerte (M 4):</w:t>
      </w:r>
      <w:r w:rsidR="006E2122">
        <w:tab/>
      </w:r>
      <w:r w:rsidR="006E2122">
        <w:tab/>
      </w:r>
      <w:r w:rsidR="003B1FA4">
        <w:tab/>
      </w:r>
      <w:r w:rsidR="006E2122">
        <w:t>s. Seite 7</w:t>
      </w:r>
      <w:r w:rsidR="006E2122">
        <w:br/>
      </w:r>
      <w:r w:rsidR="006E2122" w:rsidRPr="003B1FA4">
        <w:rPr>
          <w:rStyle w:val="berschrift3Zchn"/>
        </w:rPr>
        <w:t>Übersicht zur Materialverteilung (M 5):</w:t>
      </w:r>
      <w:r w:rsidR="006E2122">
        <w:tab/>
      </w:r>
      <w:r w:rsidR="006E2122">
        <w:tab/>
        <w:t>s. Seite 8</w:t>
      </w:r>
      <w:r w:rsidR="006E2122">
        <w:br/>
      </w:r>
      <w:r w:rsidR="006E2122" w:rsidRPr="003B1FA4">
        <w:rPr>
          <w:rStyle w:val="berschrift3Zchn"/>
        </w:rPr>
        <w:lastRenderedPageBreak/>
        <w:t>Mögliche Impulse für Spielleiter (M 6):</w:t>
      </w:r>
      <w:r w:rsidR="006E2122" w:rsidRPr="003B1FA4">
        <w:rPr>
          <w:rStyle w:val="berschrift3Zchn"/>
        </w:rPr>
        <w:tab/>
      </w:r>
      <w:r w:rsidR="006E2122">
        <w:tab/>
        <w:t>s. Seite 9</w:t>
      </w:r>
      <w:r w:rsidR="006E2122">
        <w:br/>
      </w:r>
      <w:r w:rsidR="006E2122" w:rsidRPr="003B1FA4">
        <w:rPr>
          <w:rStyle w:val="berschrift3Zchn"/>
        </w:rPr>
        <w:t>Mögliche Strategien der Spielgruppen (M 7):</w:t>
      </w:r>
      <w:r w:rsidR="006E2122">
        <w:tab/>
        <w:t>s. Seite 10</w:t>
      </w:r>
      <w:r w:rsidR="006E2122">
        <w:br/>
      </w:r>
      <w:r w:rsidR="007E5D7D" w:rsidRPr="007E5D7D">
        <w:rPr>
          <w:rStyle w:val="berschrift3Zchn"/>
        </w:rPr>
        <w:t>Sitzplan</w:t>
      </w:r>
      <w:r w:rsidR="000959F7">
        <w:rPr>
          <w:rStyle w:val="berschrift3Zchn"/>
        </w:rPr>
        <w:t xml:space="preserve"> (M8)</w:t>
      </w:r>
      <w:r w:rsidR="007E5D7D" w:rsidRPr="007E5D7D">
        <w:rPr>
          <w:rStyle w:val="berschrift3Zchn"/>
        </w:rPr>
        <w:t>:</w:t>
      </w:r>
      <w:r w:rsidR="007E5D7D">
        <w:tab/>
      </w:r>
      <w:r w:rsidR="007E5D7D">
        <w:tab/>
      </w:r>
      <w:r w:rsidR="007E5D7D">
        <w:tab/>
      </w:r>
      <w:r w:rsidR="007E5D7D">
        <w:tab/>
      </w:r>
      <w:r w:rsidR="007E5D7D">
        <w:tab/>
      </w:r>
      <w:r w:rsidR="007E5D7D">
        <w:tab/>
        <w:t>s. Seite 12</w:t>
      </w:r>
      <w:r w:rsidR="006E2122">
        <w:br/>
      </w:r>
      <w:r w:rsidR="005C08F3" w:rsidRPr="00586C03">
        <w:rPr>
          <w:b/>
        </w:rPr>
        <w:tab/>
      </w:r>
    </w:p>
    <w:p w14:paraId="06C6EBF8" w14:textId="77777777" w:rsidR="00D02271" w:rsidRDefault="005C08F3" w:rsidP="00D02271">
      <w:pPr>
        <w:pStyle w:val="Listenabsatz"/>
        <w:numPr>
          <w:ilvl w:val="0"/>
          <w:numId w:val="19"/>
        </w:numPr>
      </w:pPr>
      <w:r w:rsidRPr="00D02271">
        <w:t>M1, M3, M5, M7 und M8 sind für die Lehrkraft gedacht</w:t>
      </w:r>
    </w:p>
    <w:p w14:paraId="49BCEB13" w14:textId="77777777" w:rsidR="00D02271" w:rsidRPr="00D02271" w:rsidRDefault="005C08F3" w:rsidP="00D02271">
      <w:pPr>
        <w:pStyle w:val="Listenabsatz"/>
        <w:numPr>
          <w:ilvl w:val="0"/>
          <w:numId w:val="19"/>
        </w:numPr>
        <w:rPr>
          <w:sz w:val="28"/>
        </w:rPr>
      </w:pPr>
      <w:r w:rsidRPr="00D02271">
        <w:t>M2</w:t>
      </w:r>
      <w:r w:rsidR="00586C03" w:rsidRPr="00D02271">
        <w:t xml:space="preserve"> und M4 sind zum Kleben an Tafel gedacht</w:t>
      </w:r>
    </w:p>
    <w:p w14:paraId="7327BC6B" w14:textId="644B2EAA" w:rsidR="00BD1EE5" w:rsidRPr="00E9149C" w:rsidRDefault="00586C03" w:rsidP="00E9149C">
      <w:pPr>
        <w:pStyle w:val="Listenabsatz"/>
        <w:numPr>
          <w:ilvl w:val="0"/>
          <w:numId w:val="19"/>
        </w:numPr>
        <w:rPr>
          <w:sz w:val="28"/>
        </w:rPr>
        <w:sectPr w:rsidR="00BD1EE5" w:rsidRPr="00E9149C" w:rsidSect="001020D1">
          <w:footerReference w:type="default" r:id="rId8"/>
          <w:pgSz w:w="11906" w:h="16838"/>
          <w:pgMar w:top="1134" w:right="1134" w:bottom="1134" w:left="1134" w:header="708" w:footer="708" w:gutter="0"/>
          <w:cols w:space="708"/>
          <w:docGrid w:linePitch="360"/>
        </w:sectPr>
      </w:pPr>
      <w:r w:rsidRPr="00D02271">
        <w:t>M6 bekommt nur der Spielleiter</w:t>
      </w:r>
      <w:r w:rsidR="00BD1EE5">
        <w:tab/>
      </w:r>
    </w:p>
    <w:p w14:paraId="7310191E" w14:textId="77777777" w:rsidR="0094798A" w:rsidRPr="001C4D1C" w:rsidRDefault="00542E1E" w:rsidP="004F7B0D">
      <w:pPr>
        <w:jc w:val="both"/>
      </w:pPr>
      <w:r>
        <w:rPr>
          <w:noProof/>
          <w:lang w:eastAsia="de-DE"/>
        </w:rPr>
        <w:lastRenderedPageBreak/>
        <mc:AlternateContent>
          <mc:Choice Requires="wps">
            <w:drawing>
              <wp:anchor distT="45720" distB="45720" distL="114300" distR="114300" simplePos="0" relativeHeight="251642880" behindDoc="1" locked="0" layoutInCell="1" allowOverlap="1" wp14:anchorId="25CB957C" wp14:editId="5B35C0B3">
                <wp:simplePos x="0" y="0"/>
                <wp:positionH relativeFrom="margin">
                  <wp:align>center</wp:align>
                </wp:positionH>
                <wp:positionV relativeFrom="paragraph">
                  <wp:posOffset>-58</wp:posOffset>
                </wp:positionV>
                <wp:extent cx="6483350" cy="9262745"/>
                <wp:effectExtent l="0" t="0" r="12700" b="14605"/>
                <wp:wrapTight wrapText="bothSides">
                  <wp:wrapPolygon edited="0">
                    <wp:start x="0" y="0"/>
                    <wp:lineTo x="0" y="21590"/>
                    <wp:lineTo x="21579" y="21590"/>
                    <wp:lineTo x="21579" y="0"/>
                    <wp:lineTo x="0" y="0"/>
                  </wp:wrapPolygon>
                </wp:wrapTight>
                <wp:docPr id="217"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83350" cy="9262753"/>
                        </a:xfrm>
                        <a:prstGeom prst="rect">
                          <a:avLst/>
                        </a:prstGeom>
                        <a:solidFill>
                          <a:srgbClr val="FFFFFF"/>
                        </a:solidFill>
                        <a:ln w="12700">
                          <a:solidFill>
                            <a:srgbClr val="000000"/>
                          </a:solidFill>
                          <a:miter lim="800000"/>
                          <a:headEnd/>
                          <a:tailEnd/>
                        </a:ln>
                      </wps:spPr>
                      <wps:txbx>
                        <w:txbxContent>
                          <w:p w14:paraId="0CD2BC2B" w14:textId="77777777" w:rsidR="0094798A" w:rsidRPr="00643387" w:rsidRDefault="0094798A" w:rsidP="0094798A">
                            <w:pPr>
                              <w:spacing w:after="240" w:line="360" w:lineRule="auto"/>
                              <w:rPr>
                                <w:b/>
                              </w:rPr>
                            </w:pPr>
                            <w:r w:rsidRPr="00643387">
                              <w:rPr>
                                <w:b/>
                              </w:rPr>
                              <w:t>M 1: Das Thema im Unterricht</w:t>
                            </w:r>
                          </w:p>
                          <w:p w14:paraId="0B898375" w14:textId="77777777" w:rsidR="0094798A" w:rsidRDefault="0094798A" w:rsidP="00F30377">
                            <w:pPr>
                              <w:spacing w:line="360" w:lineRule="auto"/>
                              <w:jc w:val="both"/>
                            </w:pPr>
                            <w:r w:rsidRPr="001C4D1C">
                              <w:t xml:space="preserve">Das Spiel ist geeignet für Schüler ab 14 Jahren und kann mit einer Lerngruppe von rund 30 Personen durchgeführt werden. Der Zeitumfang des Spiels inklusive einer ersten Diskussion umfasst eine Doppelstunde. </w:t>
                            </w:r>
                          </w:p>
                          <w:p w14:paraId="3584DE12" w14:textId="77777777" w:rsidR="0094798A" w:rsidRPr="00643387" w:rsidRDefault="0094798A" w:rsidP="0094798A">
                            <w:pPr>
                              <w:spacing w:after="120" w:line="360" w:lineRule="auto"/>
                              <w:rPr>
                                <w:b/>
                              </w:rPr>
                            </w:pPr>
                            <w:r w:rsidRPr="00643387">
                              <w:rPr>
                                <w:b/>
                              </w:rPr>
                              <w:t>Vorbereitung</w:t>
                            </w:r>
                          </w:p>
                          <w:p w14:paraId="454825B7" w14:textId="77777777" w:rsidR="0094798A" w:rsidRPr="001C4D1C" w:rsidRDefault="0094798A" w:rsidP="005905D7">
                            <w:pPr>
                              <w:spacing w:after="120" w:line="360" w:lineRule="auto"/>
                              <w:jc w:val="both"/>
                            </w:pPr>
                            <w:r w:rsidRPr="001C4D1C">
                              <w:t xml:space="preserve">Im Vorfeld sind drei Schüler auszuwählen, denen die Aufgaben des </w:t>
                            </w:r>
                            <w:r w:rsidRPr="00643387">
                              <w:rPr>
                                <w:i/>
                              </w:rPr>
                              <w:t>Spielleiters</w:t>
                            </w:r>
                            <w:r w:rsidRPr="001C4D1C">
                              <w:t xml:space="preserve">, des </w:t>
                            </w:r>
                            <w:r w:rsidRPr="00643387">
                              <w:rPr>
                                <w:i/>
                              </w:rPr>
                              <w:t xml:space="preserve">Weltbankvertreters </w:t>
                            </w:r>
                            <w:r w:rsidRPr="001C4D1C">
                              <w:t xml:space="preserve">und des </w:t>
                            </w:r>
                            <w:r w:rsidRPr="00643387">
                              <w:rPr>
                                <w:i/>
                              </w:rPr>
                              <w:t>Spielbeobachters</w:t>
                            </w:r>
                            <w:r w:rsidRPr="001C4D1C">
                              <w:t xml:space="preserve"> zufallen. Der Spielleiter trägt für die Einhaltung der Spielregeln Sorge, schlichtet eventuell entstehende Konflikte und setzt durch gezielte Eingriffe in das Spiel von Zeit zu Zeit neue Impulse (siehe M 6). Der Weltbankvertreter dient dazu, die von den Ländern fabrizierten Produkte</w:t>
                            </w:r>
                            <w:r>
                              <w:t xml:space="preserve"> entgegenzunehmen und ihren </w:t>
                            </w:r>
                            <w:r w:rsidRPr="001C4D1C">
                              <w:t>monetä</w:t>
                            </w:r>
                            <w:r>
                              <w:t xml:space="preserve">ren Wert </w:t>
                            </w:r>
                            <w:r w:rsidRPr="001C4D1C">
                              <w:t xml:space="preserve">auf einer Liste </w:t>
                            </w:r>
                            <w:r>
                              <w:t xml:space="preserve">für die jeweilige Gruppe </w:t>
                            </w:r>
                            <w:r w:rsidRPr="001C4D1C">
                              <w:t xml:space="preserve">zu notieren. Der </w:t>
                            </w:r>
                            <w:r>
                              <w:t>Spielb</w:t>
                            </w:r>
                            <w:r w:rsidRPr="001C4D1C">
                              <w:t xml:space="preserve">eobachter sollte die Vorkommnisse während des Spiels (Handelsgeschäfte, Strategien, </w:t>
                            </w:r>
                            <w:proofErr w:type="gramStart"/>
                            <w:r w:rsidRPr="001C4D1C">
                              <w:t>Bündnisse,…</w:t>
                            </w:r>
                            <w:proofErr w:type="gramEnd"/>
                            <w:r w:rsidRPr="001C4D1C">
                              <w:t xml:space="preserve">) notieren, um die nachfolgende Auswertung und Diskussion zu unterstützen. Die übrige Klassengemeinschaft wird in sechs Kleingruppen unterteilt, die die entsprechenden Ländergruppen symbolisieren (siehe M 5). </w:t>
                            </w:r>
                          </w:p>
                          <w:p w14:paraId="7BDBBAC3" w14:textId="77777777" w:rsidR="0094798A" w:rsidRPr="001C4D1C" w:rsidRDefault="0094798A" w:rsidP="005905D7">
                            <w:pPr>
                              <w:spacing w:after="240" w:line="360" w:lineRule="auto"/>
                              <w:jc w:val="both"/>
                            </w:pPr>
                            <w:r w:rsidRPr="001C4D1C">
                              <w:t xml:space="preserve">Die Tische im Klassenraum werden in sechs Gruppentische angeordnet, wobei die Zwischenräume ausreichend Platz bieten sollten, um hindurch gehen zu können. Auf jedem Tisch wird ein entsprechendes Materialset deponiert (siehe M 5), dass zu Beginn des Spiels </w:t>
                            </w:r>
                            <w:r>
                              <w:t xml:space="preserve">sich </w:t>
                            </w:r>
                            <w:r w:rsidRPr="001C4D1C">
                              <w:t xml:space="preserve">noch </w:t>
                            </w:r>
                            <w:r>
                              <w:t xml:space="preserve">in einem </w:t>
                            </w:r>
                            <w:r w:rsidRPr="001C4D1C">
                              <w:t xml:space="preserve">verschlossen </w:t>
                            </w:r>
                            <w:r>
                              <w:t>Umschlag befinden sollte</w:t>
                            </w:r>
                            <w:r w:rsidRPr="001C4D1C">
                              <w:t>. Für den Spielleiter, die Weltbank sowie den Beobachter sollten jeweils einzelne Tische in der Nähe der Tafel zur Verfügung stehen. An die Tafel werden die Regeln (siehe M 2) sowie die Werte der im Spiel verwendeten Formen geschrieben (siehe M 4). Sie dient im weiterem auch dazu, Neuerungen z.B. hinsichtlich der Preisentwicklung einzuführen (siehe M 6). Die A-Gruppen sollten erwartungsgemäß der Weltbank am nächsten sitzen, die C-Gruppen am weitesten entfernt.</w:t>
                            </w:r>
                          </w:p>
                          <w:p w14:paraId="3798D083" w14:textId="77777777" w:rsidR="0094798A" w:rsidRPr="00643387" w:rsidRDefault="0094798A" w:rsidP="005905D7">
                            <w:pPr>
                              <w:spacing w:after="120" w:line="360" w:lineRule="auto"/>
                              <w:rPr>
                                <w:b/>
                              </w:rPr>
                            </w:pPr>
                            <w:bookmarkStart w:id="1" w:name="Anweisung"/>
                            <w:bookmarkEnd w:id="1"/>
                            <w:r w:rsidRPr="00643387">
                              <w:rPr>
                                <w:b/>
                              </w:rPr>
                              <w:t>Durchführung</w:t>
                            </w:r>
                          </w:p>
                          <w:p w14:paraId="7C840D39" w14:textId="77777777" w:rsidR="0094798A" w:rsidRDefault="0094798A" w:rsidP="00225241">
                            <w:pPr>
                              <w:spacing w:after="120" w:line="360" w:lineRule="auto"/>
                              <w:jc w:val="both"/>
                            </w:pPr>
                            <w:r w:rsidRPr="001C4D1C">
                              <w:t>Zu Beginn verliest der Spielleiter die vier Regeln (siehe M 2) und bittet anschließend die sechs Gruppen ihre Umschläge zu öffnen. Erwartungsgemäß entstehen zunächst viele Fragen: "Wir haben keine Schere! Warum nicht?", "Können wir noch eine Schere bekommen?", "Dürfen wir tauschen?", "Können wir Scheren leihen?". Der Spielleiter gibt dazu keinerlei Auskunft, sondern verweist lediglich auf die vier an der Tafel stehenden Regeln. Nach kurzer Zeit werden die Gruppen beginnen, durch den Raum zu gehen, sich umzuschauen und vermutlich zu handeln. Der Anstoß dazu sollte von ihnen komme</w:t>
                            </w:r>
                            <w:r>
                              <w:t xml:space="preserve">n, nicht vom Spielleiter! </w:t>
                            </w:r>
                          </w:p>
                          <w:p w14:paraId="70FC4987" w14:textId="77777777" w:rsidR="0094798A" w:rsidRDefault="0094798A" w:rsidP="00225241">
                            <w:pPr>
                              <w:spacing w:after="120" w:line="360" w:lineRule="auto"/>
                              <w:jc w:val="both"/>
                            </w:pPr>
                            <w:r w:rsidRPr="001C4D1C">
                              <w:t>Am Anfang ist es sinnvoll, dass Spiel erst einmal laufen zu lassen. Nach einer gewissen Zeit sollte sich der Spielleiter sehr genau überlegen, welche neuen Impulse er wann und bei welcher Gruppe setzt. Grundsätzlich kann er das Spiel auf zwei Weisen beeinflussen: entweder lässt er einzelnen Gruppen geheime Nachrichten zukommen oder er gibt öffentliche Nachrichten an alle (siehe M 6).</w:t>
                            </w:r>
                          </w:p>
                          <w:p w14:paraId="199DA9C5" w14:textId="77777777" w:rsidR="0094798A" w:rsidRDefault="0094798A" w:rsidP="00BF16CF">
                            <w:pPr>
                              <w:spacing w:line="360" w:lineRule="auto"/>
                              <w:jc w:val="both"/>
                            </w:pPr>
                            <w:r w:rsidRPr="001C4D1C">
                              <w:t>Wenn der Spielleiter das Gefühl hat, die Handelsbeziehungen haben sich auf einem stabilen Level eingependelt und könnten ewig so weiterlaufen, solange es nur genug Papier gibt,</w:t>
                            </w:r>
                            <w:r>
                              <w:t xml:space="preserve"> wird das Spiel beendet (ca. </w:t>
                            </w:r>
                            <w:r w:rsidRPr="001C4D1C">
                              <w:t xml:space="preserve">60 Minuten).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type w14:anchorId="25CB957C" id="_x0000_t202" coordsize="21600,21600" o:spt="202" path="m,l,21600r21600,l21600,xe">
                <v:stroke joinstyle="miter"/>
                <v:path gradientshapeok="t" o:connecttype="rect"/>
              </v:shapetype>
              <v:shape id="Textfeld 2" o:spid="_x0000_s1026" type="#_x0000_t202" style="position:absolute;left:0;text-align:left;margin-left:0;margin-top:0;width:510.5pt;height:729.35pt;z-index:-25167360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" strokeweight="1pt">
                <v:textbox>
                  <w:txbxContent>
                    <w:p w14:paraId="0CD2BC2B" w14:textId="77777777" w:rsidR="0094798A" w:rsidRPr="00643387" w:rsidRDefault="0094798A" w:rsidP="0094798A">
                      <w:pPr>
                        <w:spacing w:after="240" w:line="360" w:lineRule="auto"/>
                        <w:rPr>
                          <w:b/>
                        </w:rPr>
                      </w:pPr>
                      <w:r w:rsidRPr="00643387">
                        <w:rPr>
                          <w:b/>
                        </w:rPr>
                        <w:t>M 1: Das Thema im Unterricht</w:t>
                      </w:r>
                    </w:p>
                    <w:p w14:paraId="0B898375" w14:textId="77777777" w:rsidR="0094798A" w:rsidRDefault="0094798A" w:rsidP="00F30377">
                      <w:pPr>
                        <w:spacing w:line="360" w:lineRule="auto"/>
                        <w:jc w:val="both"/>
                      </w:pPr>
                      <w:r w:rsidRPr="001C4D1C">
                        <w:t xml:space="preserve">Das Spiel ist geeignet für Schüler ab 14 Jahren und kann mit einer Lerngruppe von rund 30 Personen durchgeführt werden. Der Zeitumfang des Spiels inklusive einer ersten Diskussion umfasst eine Doppelstunde. </w:t>
                      </w:r>
                    </w:p>
                    <w:p w14:paraId="3584DE12" w14:textId="77777777" w:rsidR="0094798A" w:rsidRPr="00643387" w:rsidRDefault="0094798A" w:rsidP="0094798A">
                      <w:pPr>
                        <w:spacing w:after="120" w:line="360" w:lineRule="auto"/>
                        <w:rPr>
                          <w:b/>
                        </w:rPr>
                      </w:pPr>
                      <w:r w:rsidRPr="00643387">
                        <w:rPr>
                          <w:b/>
                        </w:rPr>
                        <w:t>Vorbereitung</w:t>
                      </w:r>
                    </w:p>
                    <w:p w14:paraId="454825B7" w14:textId="77777777" w:rsidR="0094798A" w:rsidRPr="001C4D1C" w:rsidRDefault="0094798A" w:rsidP="005905D7">
                      <w:pPr>
                        <w:spacing w:after="120" w:line="360" w:lineRule="auto"/>
                        <w:jc w:val="both"/>
                      </w:pPr>
                      <w:r w:rsidRPr="001C4D1C">
                        <w:t xml:space="preserve">Im Vorfeld sind drei Schüler auszuwählen, denen die Aufgaben des </w:t>
                      </w:r>
                      <w:r w:rsidRPr="00643387">
                        <w:rPr>
                          <w:i/>
                        </w:rPr>
                        <w:t>Spielleiters</w:t>
                      </w:r>
                      <w:r w:rsidRPr="001C4D1C">
                        <w:t xml:space="preserve">, des </w:t>
                      </w:r>
                      <w:r w:rsidRPr="00643387">
                        <w:rPr>
                          <w:i/>
                        </w:rPr>
                        <w:t xml:space="preserve">Weltbankvertreters </w:t>
                      </w:r>
                      <w:r w:rsidRPr="001C4D1C">
                        <w:t xml:space="preserve">und des </w:t>
                      </w:r>
                      <w:r w:rsidRPr="00643387">
                        <w:rPr>
                          <w:i/>
                        </w:rPr>
                        <w:t>Spielbeobachters</w:t>
                      </w:r>
                      <w:r w:rsidRPr="001C4D1C">
                        <w:t xml:space="preserve"> zufallen. Der Spielleiter trägt für die Einhaltung der Spielregeln Sorge, schlichtet eventuell entstehende Konflikte und setzt durch gezielte Eingriffe in das Spiel von Zeit zu Zeit neue Impulse (siehe M 6). Der Weltbankvertreter dient dazu, die von den Ländern fabrizierten Produkte</w:t>
                      </w:r>
                      <w:r>
                        <w:t xml:space="preserve"> entgegenzunehmen und ihren </w:t>
                      </w:r>
                      <w:r w:rsidRPr="001C4D1C">
                        <w:t>monetä</w:t>
                      </w:r>
                      <w:r>
                        <w:t xml:space="preserve">ren Wert </w:t>
                      </w:r>
                      <w:r w:rsidRPr="001C4D1C">
                        <w:t xml:space="preserve">auf einer Liste </w:t>
                      </w:r>
                      <w:r>
                        <w:t xml:space="preserve">für die jeweilige Gruppe </w:t>
                      </w:r>
                      <w:r w:rsidRPr="001C4D1C">
                        <w:t xml:space="preserve">zu notieren. Der </w:t>
                      </w:r>
                      <w:r>
                        <w:t>Spielb</w:t>
                      </w:r>
                      <w:r w:rsidRPr="001C4D1C">
                        <w:t xml:space="preserve">eobachter sollte die Vorkommnisse während des Spiels (Handelsgeschäfte, Strategien, Bündnisse,…) notieren, um die nachfolgende Auswertung und Diskussion zu unterstützen. Die übrige Klassengemeinschaft wird in sechs Kleingruppen unterteilt, die die entsprechenden Ländergruppen symbolisieren (siehe M 5). </w:t>
                      </w:r>
                    </w:p>
                    <w:p w14:paraId="7BDBBAC3" w14:textId="77777777" w:rsidR="0094798A" w:rsidRPr="001C4D1C" w:rsidRDefault="0094798A" w:rsidP="005905D7">
                      <w:pPr>
                        <w:spacing w:after="240" w:line="360" w:lineRule="auto"/>
                        <w:jc w:val="both"/>
                      </w:pPr>
                      <w:r w:rsidRPr="001C4D1C">
                        <w:t xml:space="preserve">Die Tische im Klassenraum werden in sechs Gruppentische angeordnet, wobei die Zwischenräume ausreichend Platz bieten sollten, um hindurch gehen zu können. Auf jedem Tisch wird ein entsprechendes Materialset deponiert (siehe M 5), dass zu Beginn des Spiels </w:t>
                      </w:r>
                      <w:r>
                        <w:t xml:space="preserve">sich </w:t>
                      </w:r>
                      <w:r w:rsidRPr="001C4D1C">
                        <w:t xml:space="preserve">noch </w:t>
                      </w:r>
                      <w:r>
                        <w:t xml:space="preserve">in einem </w:t>
                      </w:r>
                      <w:r w:rsidRPr="001C4D1C">
                        <w:t xml:space="preserve">verschlossen </w:t>
                      </w:r>
                      <w:r>
                        <w:t>Umschlag befinden sollte</w:t>
                      </w:r>
                      <w:r w:rsidRPr="001C4D1C">
                        <w:t>. Für den Spielleiter, die Weltbank sowie den Beobachter sollten jeweils einzelne Tische in der Nähe der Tafel zur Verfügung stehen. An die Tafel werden die Regeln (siehe M 2) sowie die Werte der im Spiel verwendeten Formen geschrieben (siehe M 4). Sie dient im weiterem auch dazu, Neuerungen z.B. hinsichtlich der Preisentwicklung einzuführen (siehe M 6). Die A-Gruppen sollten erwartungsgemäß der Weltbank am nächsten sitzen, die C-Gruppen am weitesten entfernt.</w:t>
                      </w:r>
                    </w:p>
                    <w:p w14:paraId="3798D083" w14:textId="77777777" w:rsidR="0094798A" w:rsidRPr="00643387" w:rsidRDefault="0094798A" w:rsidP="005905D7">
                      <w:pPr>
                        <w:spacing w:after="120" w:line="360" w:lineRule="auto"/>
                        <w:rPr>
                          <w:b/>
                        </w:rPr>
                      </w:pPr>
                      <w:bookmarkStart w:id="2" w:name="Anweisung"/>
                      <w:bookmarkEnd w:id="2"/>
                      <w:r w:rsidRPr="00643387">
                        <w:rPr>
                          <w:b/>
                        </w:rPr>
                        <w:t>Durchführung</w:t>
                      </w:r>
                    </w:p>
                    <w:p w14:paraId="7C840D39" w14:textId="77777777" w:rsidR="0094798A" w:rsidRDefault="0094798A" w:rsidP="00225241">
                      <w:pPr>
                        <w:spacing w:after="120" w:line="360" w:lineRule="auto"/>
                        <w:jc w:val="both"/>
                      </w:pPr>
                      <w:r w:rsidRPr="001C4D1C">
                        <w:t>Zu Beginn verliest der Spielleiter die vier Regeln (siehe M 2) und bittet anschließend die sechs Gruppen ihre Umschläge zu öffnen. Erwartungsgemäß entstehen zunächst viele Fragen: "Wir haben keine Schere! Warum nicht?", "Können wir noch eine Schere bekommen?", "Dürfen wir tauschen?", "Können wir Scheren leihen?". Der Spielleiter gibt dazu keinerlei Auskunft, sondern verweist lediglich auf die vier an der Tafel stehenden Regeln. Nach kurzer Zeit werden die Gruppen beginnen, durch den Raum zu gehen, sich umzuschauen und vermutlich zu handeln. Der Anstoß dazu sollte von ihnen komme</w:t>
                      </w:r>
                      <w:r>
                        <w:t xml:space="preserve">n, nicht vom Spielleiter! </w:t>
                      </w:r>
                    </w:p>
                    <w:p w14:paraId="70FC4987" w14:textId="77777777" w:rsidR="0094798A" w:rsidRDefault="0094798A" w:rsidP="00225241">
                      <w:pPr>
                        <w:spacing w:after="120" w:line="360" w:lineRule="auto"/>
                        <w:jc w:val="both"/>
                      </w:pPr>
                      <w:r w:rsidRPr="001C4D1C">
                        <w:t>Am Anfang ist es sinnvoll, dass Spiel erst einmal laufen zu lassen. Nach einer gewissen Zeit sollte sich der Spielleiter sehr genau überlegen, welche neuen Impulse er wann und bei welcher Gruppe setzt. Grundsätzlich kann er das Spiel auf zwei Weisen beeinflussen: entweder lässt er einzelnen Gruppen geheime Nachrichten zukommen oder er gibt öffentliche Nachrichten an alle (siehe M 6).</w:t>
                      </w:r>
                    </w:p>
                    <w:p w14:paraId="199DA9C5" w14:textId="77777777" w:rsidR="0094798A" w:rsidRDefault="0094798A" w:rsidP="00BF16CF">
                      <w:pPr>
                        <w:spacing w:line="360" w:lineRule="auto"/>
                        <w:jc w:val="both"/>
                      </w:pPr>
                      <w:r w:rsidRPr="001C4D1C">
                        <w:t>Wenn der Spielleiter das Gefühl hat, die Handelsbeziehungen haben sich auf einem stabilen Level eingependelt und könnten ewig so weiterlaufen, solange es nur genug Papier gibt,</w:t>
                      </w:r>
                      <w:r>
                        <w:t xml:space="preserve"> wird das Spiel beendet (ca. </w:t>
                      </w:r>
                      <w:r w:rsidRPr="001C4D1C">
                        <w:t xml:space="preserve">60 Minuten). </w:t>
                      </w:r>
                    </w:p>
                  </w:txbxContent>
                </v:textbox>
                <w10:wrap type="tight" anchorx="margin"/>
              </v:shape>
            </w:pict>
          </mc:Fallback>
        </mc:AlternateContent>
      </w:r>
    </w:p>
    <w:p w14:paraId="4BA098E5" w14:textId="5753458A" w:rsidR="00F65F7D" w:rsidRDefault="00AF691F" w:rsidP="00B8688E">
      <w:r>
        <w:rPr>
          <w:noProof/>
          <w:lang w:eastAsia="de-DE"/>
        </w:rPr>
        <w:lastRenderedPageBreak/>
        <mc:AlternateContent>
          <mc:Choice Requires="wps">
            <w:drawing>
              <wp:anchor distT="0" distB="0" distL="114300" distR="114300" simplePos="0" relativeHeight="251643904" behindDoc="0" locked="0" layoutInCell="1" allowOverlap="1" wp14:anchorId="309F93E1" wp14:editId="382E897D">
                <wp:simplePos x="0" y="0"/>
                <wp:positionH relativeFrom="column">
                  <wp:posOffset>-177165</wp:posOffset>
                </wp:positionH>
                <wp:positionV relativeFrom="paragraph">
                  <wp:posOffset>-62864</wp:posOffset>
                </wp:positionV>
                <wp:extent cx="6460177" cy="5981700"/>
                <wp:effectExtent l="0" t="0" r="17145" b="19050"/>
                <wp:wrapNone/>
                <wp:docPr id="3" name="Textfeld 3"/>
                <wp:cNvGraphicFramePr/>
                <a:graphic xmlns:a="http://schemas.openxmlformats.org/drawingml/2006/main">
                  <a:graphicData uri="http://schemas.microsoft.com/office/word/2010/wordprocessingShape">
                    <wps:wsp>
                      <wps:cNvSpPr txBox="1"/>
                      <wps:spPr>
                        <a:xfrm>
                          <a:off x="0" y="0"/>
                          <a:ext cx="6460177" cy="598170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05AC236D" w14:textId="77777777" w:rsidR="00AF691F" w:rsidRDefault="00AF691F" w:rsidP="00AF691F">
                            <w:pPr>
                              <w:spacing w:line="360" w:lineRule="auto"/>
                              <w:rPr>
                                <w:b/>
                              </w:rPr>
                            </w:pPr>
                            <w:r>
                              <w:rPr>
                                <w:b/>
                              </w:rPr>
                              <w:t>M2: Die Spielregeln</w:t>
                            </w:r>
                          </w:p>
                          <w:p w14:paraId="37D7B403" w14:textId="77777777" w:rsidR="00AF691F" w:rsidRDefault="00AF691F" w:rsidP="00AF691F">
                            <w:pPr>
                              <w:spacing w:line="360" w:lineRule="auto"/>
                              <w:rPr>
                                <w:b/>
                              </w:rPr>
                            </w:pPr>
                          </w:p>
                          <w:p w14:paraId="69219F65" w14:textId="77777777" w:rsidR="00AF691F" w:rsidRDefault="00AF691F" w:rsidP="00AF691F">
                            <w:pPr>
                              <w:spacing w:line="360" w:lineRule="auto"/>
                              <w:rPr>
                                <w:b/>
                              </w:rPr>
                            </w:pPr>
                            <w:r>
                              <w:rPr>
                                <w:b/>
                              </w:rPr>
                              <w:t>Das Ziel des Spiels</w:t>
                            </w:r>
                          </w:p>
                          <w:p w14:paraId="49ECCA65" w14:textId="77777777" w:rsidR="00AF691F" w:rsidRDefault="00AF691F" w:rsidP="00AF691F">
                            <w:pPr>
                              <w:spacing w:line="360" w:lineRule="auto"/>
                            </w:pPr>
                            <w:r>
                              <w:t xml:space="preserve">"Das Ziel jeder Gruppe ist es, durch die Verarbeitung des verteilten Papiers mit den ebenfalls verteilten Hilfsmitteln so viel Geld wie möglich zu verdienen. Die herzustellenden Produkte sind die auf der Tafel gezeigten Figuren. Jede Figur hat ihren eigenen Wert. Die Figuren können nur in Paketen von mindestens fünf Stück zum Weltbankvertreter gebracht werden, der den entsprechenden Gewinn der jeweiligen Gruppe gutschreibt. Je mehr ihr herstellt, desto reicher könnt ihr werden!" </w:t>
                            </w:r>
                          </w:p>
                          <w:p w14:paraId="1C1D6354" w14:textId="77777777" w:rsidR="00AF691F" w:rsidRDefault="00AF691F" w:rsidP="00AF691F">
                            <w:pPr>
                              <w:spacing w:line="360" w:lineRule="auto"/>
                            </w:pPr>
                          </w:p>
                          <w:p w14:paraId="2E7850CD" w14:textId="77777777" w:rsidR="00AF691F" w:rsidRDefault="00AF691F" w:rsidP="00AF691F">
                            <w:pPr>
                              <w:spacing w:line="360" w:lineRule="auto"/>
                              <w:rPr>
                                <w:b/>
                              </w:rPr>
                            </w:pPr>
                            <w:r>
                              <w:rPr>
                                <w:b/>
                              </w:rPr>
                              <w:t>Die Regeln</w:t>
                            </w:r>
                          </w:p>
                          <w:p w14:paraId="58C0A6A8" w14:textId="77777777" w:rsidR="00AF691F" w:rsidRDefault="00AF691F" w:rsidP="00AF691F">
                            <w:pPr>
                              <w:spacing w:line="360" w:lineRule="auto"/>
                            </w:pPr>
                            <w:r>
                              <w:t>Es gibt nur vier einfache Regeln:</w:t>
                            </w:r>
                          </w:p>
                          <w:p w14:paraId="71C6613B" w14:textId="77777777" w:rsidR="00AF691F" w:rsidRDefault="00AF691F" w:rsidP="00AF691F">
                            <w:pPr>
                              <w:numPr>
                                <w:ilvl w:val="0"/>
                                <w:numId w:val="15"/>
                              </w:numPr>
                              <w:spacing w:after="0" w:line="360" w:lineRule="auto"/>
                            </w:pPr>
                            <w:r>
                              <w:t xml:space="preserve">Alle Figuren müssen mit der Schere ausgeschnitten werden und in ihrer Größe und Gestalt absolut exakt über die Form der Tonpapiervorlage verfügen. Die Figuren werden bei der Bank gegen Guthaben eingetauscht. </w:t>
                            </w:r>
                          </w:p>
                          <w:p w14:paraId="628D0B58" w14:textId="77777777" w:rsidR="00AF691F" w:rsidRDefault="00AF691F" w:rsidP="00AF691F">
                            <w:pPr>
                              <w:numPr>
                                <w:ilvl w:val="0"/>
                                <w:numId w:val="15"/>
                              </w:numPr>
                              <w:spacing w:after="0" w:line="360" w:lineRule="auto"/>
                            </w:pPr>
                            <w:r>
                              <w:t>Es darf nur das ausgeteilte Material im Umschlag benutzt werden (keine weiteren Scheren, Papier etc.).</w:t>
                            </w:r>
                          </w:p>
                          <w:p w14:paraId="57F912FF" w14:textId="77777777" w:rsidR="00AF691F" w:rsidRDefault="00AF691F" w:rsidP="00AF691F">
                            <w:pPr>
                              <w:numPr>
                                <w:ilvl w:val="0"/>
                                <w:numId w:val="15"/>
                              </w:numPr>
                              <w:spacing w:after="0" w:line="360" w:lineRule="auto"/>
                            </w:pPr>
                            <w:r>
                              <w:t xml:space="preserve">Es gibt keine handgreiflichen Auseinandersetzungen im Spiel. </w:t>
                            </w:r>
                          </w:p>
                          <w:p w14:paraId="095AAD49" w14:textId="77777777" w:rsidR="00AF691F" w:rsidRDefault="00AF691F" w:rsidP="00AF691F">
                            <w:pPr>
                              <w:numPr>
                                <w:ilvl w:val="0"/>
                                <w:numId w:val="15"/>
                              </w:numPr>
                              <w:spacing w:after="0" w:line="360" w:lineRule="auto"/>
                            </w:pPr>
                            <w:r>
                              <w:t>Die Spielleitung repräsentiert die Vereinten Nationen (UNO) und kann im Fall von Streitigkeiten von euch hinzugezogen werden.</w:t>
                            </w:r>
                          </w:p>
                          <w:p w14:paraId="3743D1CA" w14:textId="77777777" w:rsidR="00FE1657" w:rsidRDefault="00FE1657" w:rsidP="00FE1657">
                            <w:pPr>
                              <w:spacing w:after="0" w:line="360" w:lineRule="auto"/>
                            </w:pPr>
                          </w:p>
                          <w:p w14:paraId="1BE82D93" w14:textId="77777777" w:rsidR="00AF691F" w:rsidRDefault="00AF691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309F93E1" id="Textfeld 3" o:spid="_x0000_s1027" type="#_x0000_t202" style="position:absolute;margin-left:-13.95pt;margin-top:-4.95pt;width:508.7pt;height:471p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" fillcolor="white [3201]" strokeweight=".5pt">
                <v:textbox>
                  <w:txbxContent>
                    <w:p w14:paraId="05AC236D" w14:textId="77777777" w:rsidR="00AF691F" w:rsidRDefault="00AF691F" w:rsidP="00AF691F">
                      <w:pPr>
                        <w:spacing w:line="360" w:lineRule="auto"/>
                        <w:rPr>
                          <w:b/>
                        </w:rPr>
                      </w:pPr>
                      <w:r>
                        <w:rPr>
                          <w:b/>
                        </w:rPr>
                        <w:t>M2: Die Spielregeln</w:t>
                      </w:r>
                    </w:p>
                    <w:p w14:paraId="37D7B403" w14:textId="77777777" w:rsidR="00AF691F" w:rsidRDefault="00AF691F" w:rsidP="00AF691F">
                      <w:pPr>
                        <w:spacing w:line="360" w:lineRule="auto"/>
                        <w:rPr>
                          <w:b/>
                        </w:rPr>
                      </w:pPr>
                    </w:p>
                    <w:p w14:paraId="69219F65" w14:textId="77777777" w:rsidR="00AF691F" w:rsidRDefault="00AF691F" w:rsidP="00AF691F">
                      <w:pPr>
                        <w:spacing w:line="360" w:lineRule="auto"/>
                        <w:rPr>
                          <w:b/>
                        </w:rPr>
                      </w:pPr>
                      <w:r>
                        <w:rPr>
                          <w:b/>
                        </w:rPr>
                        <w:t>Das Ziel des Spiels</w:t>
                      </w:r>
                    </w:p>
                    <w:p w14:paraId="49ECCA65" w14:textId="77777777" w:rsidR="00AF691F" w:rsidRDefault="00AF691F" w:rsidP="00AF691F">
                      <w:pPr>
                        <w:spacing w:line="360" w:lineRule="auto"/>
                      </w:pPr>
                      <w:r>
                        <w:t xml:space="preserve">"Das Ziel jeder Gruppe ist es, durch die Verarbeitung des verteilten Papiers mit den ebenfalls verteilten Hilfsmitteln so viel Geld wie möglich zu verdienen. Die herzustellenden Produkte sind die auf der Tafel gezeigten Figuren. Jede Figur hat ihren eigenen Wert. Die Figuren können nur in Paketen von mindestens fünf Stück zum Weltbankvertreter gebracht werden, der den entsprechenden Gewinn der jeweiligen Gruppe gutschreibt. Je mehr ihr herstellt, desto reicher könnt ihr werden!" </w:t>
                      </w:r>
                    </w:p>
                    <w:p w14:paraId="1C1D6354" w14:textId="77777777" w:rsidR="00AF691F" w:rsidRDefault="00AF691F" w:rsidP="00AF691F">
                      <w:pPr>
                        <w:spacing w:line="360" w:lineRule="auto"/>
                      </w:pPr>
                    </w:p>
                    <w:p w14:paraId="2E7850CD" w14:textId="77777777" w:rsidR="00AF691F" w:rsidRDefault="00AF691F" w:rsidP="00AF691F">
                      <w:pPr>
                        <w:spacing w:line="360" w:lineRule="auto"/>
                        <w:rPr>
                          <w:b/>
                        </w:rPr>
                      </w:pPr>
                      <w:r>
                        <w:rPr>
                          <w:b/>
                        </w:rPr>
                        <w:t>Die Regeln</w:t>
                      </w:r>
                    </w:p>
                    <w:p w14:paraId="58C0A6A8" w14:textId="77777777" w:rsidR="00AF691F" w:rsidRDefault="00AF691F" w:rsidP="00AF691F">
                      <w:pPr>
                        <w:spacing w:line="360" w:lineRule="auto"/>
                      </w:pPr>
                      <w:r>
                        <w:t>Es gibt nur vier einfache Regeln:</w:t>
                      </w:r>
                    </w:p>
                    <w:p w14:paraId="71C6613B" w14:textId="77777777" w:rsidR="00AF691F" w:rsidRDefault="00AF691F" w:rsidP="00AF691F">
                      <w:pPr>
                        <w:numPr>
                          <w:ilvl w:val="0"/>
                          <w:numId w:val="15"/>
                        </w:numPr>
                        <w:spacing w:after="0" w:line="360" w:lineRule="auto"/>
                      </w:pPr>
                      <w:r>
                        <w:t xml:space="preserve">Alle Figuren müssen mit der Schere ausgeschnitten werden und in ihrer Größe und Gestalt absolut exakt über die Form der Tonpapiervorlage verfügen. Die Figuren werden bei der Bank gegen Guthaben eingetauscht. </w:t>
                      </w:r>
                    </w:p>
                    <w:p w14:paraId="628D0B58" w14:textId="77777777" w:rsidR="00AF691F" w:rsidRDefault="00AF691F" w:rsidP="00AF691F">
                      <w:pPr>
                        <w:numPr>
                          <w:ilvl w:val="0"/>
                          <w:numId w:val="15"/>
                        </w:numPr>
                        <w:spacing w:after="0" w:line="360" w:lineRule="auto"/>
                      </w:pPr>
                      <w:r>
                        <w:t>Es darf nur das ausgeteilte Material im Umschlag benutzt werden (keine weiteren Scheren, Papier etc.).</w:t>
                      </w:r>
                    </w:p>
                    <w:p w14:paraId="57F912FF" w14:textId="77777777" w:rsidR="00AF691F" w:rsidRDefault="00AF691F" w:rsidP="00AF691F">
                      <w:pPr>
                        <w:numPr>
                          <w:ilvl w:val="0"/>
                          <w:numId w:val="15"/>
                        </w:numPr>
                        <w:spacing w:after="0" w:line="360" w:lineRule="auto"/>
                      </w:pPr>
                      <w:r>
                        <w:t xml:space="preserve">Es gibt keine handgreiflichen Auseinandersetzungen im Spiel. </w:t>
                      </w:r>
                    </w:p>
                    <w:p w14:paraId="095AAD49" w14:textId="77777777" w:rsidR="00AF691F" w:rsidRDefault="00AF691F" w:rsidP="00AF691F">
                      <w:pPr>
                        <w:numPr>
                          <w:ilvl w:val="0"/>
                          <w:numId w:val="15"/>
                        </w:numPr>
                        <w:spacing w:after="0" w:line="360" w:lineRule="auto"/>
                      </w:pPr>
                      <w:r>
                        <w:t>Die Spielleitung repräsentiert die Vereinten Nationen (UNO) und kann im Fall von Streitigkeiten von euch hinzugezogen werden.</w:t>
                      </w:r>
                    </w:p>
                    <w:p w14:paraId="3743D1CA" w14:textId="77777777" w:rsidR="00FE1657" w:rsidRDefault="00FE1657" w:rsidP="00FE1657">
                      <w:pPr>
                        <w:spacing w:after="0" w:line="360" w:lineRule="auto"/>
                      </w:pPr>
                    </w:p>
                    <w:p w14:paraId="1BE82D93" w14:textId="77777777" w:rsidR="00AF691F" w:rsidRDefault="00AF691F"/>
                  </w:txbxContent>
                </v:textbox>
              </v:shape>
            </w:pict>
          </mc:Fallback>
        </mc:AlternateContent>
      </w:r>
    </w:p>
    <w:p w14:paraId="6B1672EA" w14:textId="77777777" w:rsidR="00B31C7D" w:rsidRPr="00B31C7D" w:rsidRDefault="00B31C7D" w:rsidP="00B31C7D"/>
    <w:p w14:paraId="57436029" w14:textId="77777777" w:rsidR="00B31C7D" w:rsidRPr="00B31C7D" w:rsidRDefault="00B31C7D" w:rsidP="00B31C7D"/>
    <w:p w14:paraId="4ECCE720" w14:textId="77777777" w:rsidR="00DA5A6B" w:rsidRDefault="00DA5A6B" w:rsidP="001020D1"/>
    <w:p w14:paraId="16BB249C" w14:textId="77777777" w:rsidR="00FE1657" w:rsidRDefault="00FE1657" w:rsidP="001020D1"/>
    <w:p w14:paraId="2478248E" w14:textId="77777777" w:rsidR="00FE1657" w:rsidRDefault="00FE1657" w:rsidP="001020D1"/>
    <w:p w14:paraId="301F11AF" w14:textId="77777777" w:rsidR="00FE1657" w:rsidRDefault="00FE1657" w:rsidP="001020D1"/>
    <w:p w14:paraId="32F645F6" w14:textId="77777777" w:rsidR="00FE1657" w:rsidRDefault="00FE1657" w:rsidP="001020D1"/>
    <w:p w14:paraId="2CE6AA9C" w14:textId="77777777" w:rsidR="00FE1657" w:rsidRDefault="00FE1657" w:rsidP="001020D1"/>
    <w:p w14:paraId="282BFE03" w14:textId="706BE2F8" w:rsidR="00FE1657" w:rsidRDefault="00FE1657" w:rsidP="001020D1"/>
    <w:p w14:paraId="3ABC7CAD" w14:textId="4244EBF8" w:rsidR="00FE1657" w:rsidRDefault="00FE1657" w:rsidP="001020D1"/>
    <w:p w14:paraId="6C07CC8A" w14:textId="1EA30C22" w:rsidR="00FE1657" w:rsidRDefault="00FE1657" w:rsidP="001020D1"/>
    <w:p w14:paraId="023EC638" w14:textId="666286AF" w:rsidR="00FE1657" w:rsidRDefault="00FE1657" w:rsidP="001020D1"/>
    <w:p w14:paraId="3D46FE07" w14:textId="1238B806" w:rsidR="00FE1657" w:rsidRDefault="00FE1657" w:rsidP="001020D1"/>
    <w:p w14:paraId="678C2869" w14:textId="135B2836" w:rsidR="00FE1657" w:rsidRDefault="00FE1657" w:rsidP="001020D1"/>
    <w:p w14:paraId="06F73B22" w14:textId="279848C1" w:rsidR="00FE1657" w:rsidRDefault="00FE1657" w:rsidP="001020D1"/>
    <w:p w14:paraId="55A44BE9" w14:textId="77777777" w:rsidR="00FE1657" w:rsidRDefault="00FE1657" w:rsidP="001020D1"/>
    <w:p w14:paraId="1B010B34" w14:textId="01085758" w:rsidR="00FE1657" w:rsidRDefault="00FE1657" w:rsidP="001020D1"/>
    <w:p w14:paraId="12179067" w14:textId="73E018B1" w:rsidR="00FE1657" w:rsidRDefault="00FE1657" w:rsidP="001020D1"/>
    <w:p w14:paraId="2D0B6FF9" w14:textId="7D611479" w:rsidR="00FE1657" w:rsidRDefault="00103A78" w:rsidP="001020D1">
      <w:commentRangeStart w:id="2"/>
      <w:commentRangeEnd w:id="2"/>
      <w:r>
        <w:rPr>
          <w:rStyle w:val="Kommentarzeichen"/>
        </w:rPr>
        <w:commentReference w:id="2"/>
      </w:r>
    </w:p>
    <w:p w14:paraId="2AD371E9" w14:textId="32649938" w:rsidR="00FE1657" w:rsidRDefault="00FE1657" w:rsidP="001020D1"/>
    <w:p w14:paraId="0CC5B1F1" w14:textId="60E37B7A" w:rsidR="00FE1657" w:rsidRDefault="00FE1657" w:rsidP="001020D1"/>
    <w:p w14:paraId="17482A2B" w14:textId="3FD54D0D" w:rsidR="00FE1657" w:rsidRDefault="00FE1657" w:rsidP="001020D1"/>
    <w:p w14:paraId="46866F44" w14:textId="6C53C2B4" w:rsidR="00FE1657" w:rsidRDefault="00FE1657" w:rsidP="001020D1"/>
    <w:p w14:paraId="2E674DA9" w14:textId="71C10D24" w:rsidR="00FE1657" w:rsidRDefault="00FE1657" w:rsidP="001020D1"/>
    <w:p w14:paraId="4C1B0A96" w14:textId="5AFCE4A1" w:rsidR="00FE1657" w:rsidRDefault="00FE1657" w:rsidP="001020D1"/>
    <w:p w14:paraId="4471ED31" w14:textId="4031B6F0" w:rsidR="00FE1657" w:rsidRDefault="00FE1657" w:rsidP="001020D1"/>
    <w:p w14:paraId="61A53C54" w14:textId="6EBE1A05" w:rsidR="00FE1657" w:rsidRDefault="00FE1657" w:rsidP="001020D1"/>
    <w:p w14:paraId="1B083FF4" w14:textId="63C151CB" w:rsidR="00FE1657" w:rsidRDefault="00FE1657" w:rsidP="001020D1"/>
    <w:p w14:paraId="65000ED8" w14:textId="0E740633" w:rsidR="00391CE2" w:rsidRDefault="00391CE2" w:rsidP="001020D1">
      <w:r>
        <w:rPr>
          <w:noProof/>
          <w:lang w:eastAsia="de-DE"/>
        </w:rPr>
        <w:lastRenderedPageBreak/>
        <mc:AlternateContent>
          <mc:Choice Requires="wps">
            <w:drawing>
              <wp:anchor distT="0" distB="0" distL="114300" distR="114300" simplePos="0" relativeHeight="251644928" behindDoc="0" locked="0" layoutInCell="1" allowOverlap="1" wp14:anchorId="1FB73EAE" wp14:editId="6C5D60EA">
                <wp:simplePos x="0" y="0"/>
                <wp:positionH relativeFrom="margin">
                  <wp:align>center</wp:align>
                </wp:positionH>
                <wp:positionV relativeFrom="paragraph">
                  <wp:posOffset>-66534</wp:posOffset>
                </wp:positionV>
                <wp:extent cx="6341110" cy="4108450"/>
                <wp:effectExtent l="0" t="0" r="21590" b="25400"/>
                <wp:wrapNone/>
                <wp:docPr id="4" name="Textfeld 4"/>
                <wp:cNvGraphicFramePr/>
                <a:graphic xmlns:a="http://schemas.openxmlformats.org/drawingml/2006/main">
                  <a:graphicData uri="http://schemas.microsoft.com/office/word/2010/wordprocessingShape">
                    <wps:wsp>
                      <wps:cNvSpPr txBox="1"/>
                      <wps:spPr>
                        <a:xfrm>
                          <a:off x="0" y="0"/>
                          <a:ext cx="6341110" cy="4108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779E0B5E" w14:textId="77777777" w:rsidR="00FE1657" w:rsidRDefault="00FE1657" w:rsidP="00FE1657">
                            <w:pPr>
                              <w:spacing w:line="360" w:lineRule="auto"/>
                              <w:rPr>
                                <w:b/>
                              </w:rPr>
                            </w:pPr>
                            <w:r>
                              <w:rPr>
                                <w:b/>
                              </w:rPr>
                              <w:t>M 3: Der Materialbedarf</w:t>
                            </w:r>
                          </w:p>
                          <w:p w14:paraId="05271DD2" w14:textId="77777777" w:rsidR="00FE1657" w:rsidRDefault="00FE1657" w:rsidP="00FE1657">
                            <w:pPr>
                              <w:spacing w:line="360" w:lineRule="auto"/>
                            </w:pPr>
                          </w:p>
                          <w:p w14:paraId="48AFC0C1" w14:textId="77777777" w:rsidR="00FE1657" w:rsidRDefault="00FE1657" w:rsidP="00FE1657">
                            <w:pPr>
                              <w:spacing w:line="360" w:lineRule="auto"/>
                            </w:pPr>
                            <w:r>
                              <w:t xml:space="preserve">Eine Klingel für die Spielleitung, um Neuerungen (siehe M 6) ankündigen zu können.  </w:t>
                            </w:r>
                          </w:p>
                          <w:p w14:paraId="1982802F" w14:textId="65C21C35" w:rsidR="00FE1657" w:rsidRDefault="00FE1657" w:rsidP="00FE1657">
                            <w:pPr>
                              <w:spacing w:line="360" w:lineRule="auto"/>
                            </w:pPr>
                            <w:r>
                              <w:t>6 Scheren, 4 Lineale, 20 Bleistifte, 30 Spielgeldscheine (Wert pro Stück: 100), 30 Bögen weißes Papier DIN A4, 2 bunte Bögen Papier DIN A4, Karteikarten, folgende Formen aus Tonpapier:</w:t>
                            </w:r>
                          </w:p>
                          <w:p w14:paraId="3E7C5D45" w14:textId="77777777" w:rsidR="00FE1657" w:rsidRDefault="00FE1657" w:rsidP="00FE1657">
                            <w:pPr>
                              <w:spacing w:after="0" w:line="360" w:lineRule="auto"/>
                              <w:ind w:firstLine="708"/>
                            </w:pPr>
                            <w:proofErr w:type="gramStart"/>
                            <w:r>
                              <w:t>3 mal</w:t>
                            </w:r>
                            <w:proofErr w:type="gramEnd"/>
                            <w:r>
                              <w:t xml:space="preserve">     Rechteck (7 x 12 cm Kantenlänge) </w:t>
                            </w:r>
                          </w:p>
                          <w:p w14:paraId="441303DF" w14:textId="77777777" w:rsidR="00FE1657" w:rsidRDefault="00FE1657" w:rsidP="00FE1657">
                            <w:pPr>
                              <w:spacing w:after="0" w:line="360" w:lineRule="auto"/>
                              <w:ind w:firstLine="708"/>
                            </w:pPr>
                            <w:proofErr w:type="gramStart"/>
                            <w:r>
                              <w:t>3 mal</w:t>
                            </w:r>
                            <w:proofErr w:type="gramEnd"/>
                            <w:r>
                              <w:t xml:space="preserve">     Rechtwinkliges Dreieck (7 x 12 cm Kantenlänge) </w:t>
                            </w:r>
                          </w:p>
                          <w:p w14:paraId="288859C1" w14:textId="77777777" w:rsidR="00FE1657" w:rsidRDefault="00FE1657" w:rsidP="00FE1657">
                            <w:pPr>
                              <w:spacing w:after="0" w:line="360" w:lineRule="auto"/>
                              <w:ind w:firstLine="708"/>
                            </w:pPr>
                            <w:proofErr w:type="gramStart"/>
                            <w:r>
                              <w:t>3 mal</w:t>
                            </w:r>
                            <w:proofErr w:type="gramEnd"/>
                            <w:r>
                              <w:t xml:space="preserve">     Gleichseitiges Dreieck (7 cm Kantenlänge) </w:t>
                            </w:r>
                          </w:p>
                          <w:p w14:paraId="11E80F7E" w14:textId="77777777" w:rsidR="00FE1657" w:rsidRDefault="00FE1657" w:rsidP="00FE1657">
                            <w:pPr>
                              <w:spacing w:after="0" w:line="360" w:lineRule="auto"/>
                              <w:ind w:firstLine="708"/>
                            </w:pPr>
                            <w:proofErr w:type="gramStart"/>
                            <w:r>
                              <w:t>3 mal</w:t>
                            </w:r>
                            <w:proofErr w:type="gramEnd"/>
                            <w:r>
                              <w:t xml:space="preserve">     Halbkreis (13 cm Durchmesser)</w:t>
                            </w:r>
                          </w:p>
                          <w:p w14:paraId="0EA7081A" w14:textId="77777777" w:rsidR="00FE1657" w:rsidRDefault="00FE1657" w:rsidP="00FE1657">
                            <w:pPr>
                              <w:spacing w:after="0" w:line="360" w:lineRule="auto"/>
                              <w:ind w:firstLine="708"/>
                            </w:pPr>
                            <w:proofErr w:type="gramStart"/>
                            <w:r>
                              <w:t>3 mal</w:t>
                            </w:r>
                            <w:proofErr w:type="gramEnd"/>
                            <w:r>
                              <w:t xml:space="preserve">     Kreis (13 cm Durchmesser)</w:t>
                            </w:r>
                          </w:p>
                          <w:p w14:paraId="6409C471" w14:textId="77777777" w:rsidR="00FE1657" w:rsidRDefault="00FE1657" w:rsidP="00FE1657">
                            <w:pPr>
                              <w:spacing w:after="0" w:line="360" w:lineRule="auto"/>
                            </w:pPr>
                          </w:p>
                          <w:p w14:paraId="38EE912E" w14:textId="77777777" w:rsidR="00FE1657" w:rsidRDefault="00FE1657" w:rsidP="00FE1657">
                            <w:pPr>
                              <w:spacing w:line="360" w:lineRule="auto"/>
                              <w:rPr>
                                <w:i/>
                              </w:rPr>
                            </w:pPr>
                            <w:r>
                              <w:rPr>
                                <w:i/>
                              </w:rPr>
                              <w:t>Die Figuren sollten sehr exakt geschnitten sein. Zwei Sätze der Formen gehen an die A-Gruppen, der dritte Satz dient der Bank zur Nachkontrolle der eingetauschten Produkte.</w:t>
                            </w:r>
                          </w:p>
                          <w:p w14:paraId="38CA6D40" w14:textId="77777777" w:rsidR="00FE1657" w:rsidRDefault="00FE1657"/>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1FB73EAE" id="Textfeld 4" o:spid="_x0000_s1028" type="#_x0000_t202" style="position:absolute;margin-left:0;margin-top:-5.25pt;width:499.3pt;height:323.5pt;z-index:251644928;visibility:visible;mso-wrap-style:square;mso-width-percent:0;mso-wrap-distance-left:9pt;mso-wrap-distance-top:0;mso-wrap-distance-right:9pt;mso-wrap-distance-bottom:0;mso-position-horizontal:center;mso-position-horizontal-relative:margin;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" fillcolor="white [3201]" strokeweight=".5pt">
                <v:textbox>
                  <w:txbxContent>
                    <w:p w14:paraId="779E0B5E" w14:textId="77777777" w:rsidR="00FE1657" w:rsidRDefault="00FE1657" w:rsidP="00FE1657">
                      <w:pPr>
                        <w:spacing w:line="360" w:lineRule="auto"/>
                        <w:rPr>
                          <w:b/>
                        </w:rPr>
                      </w:pPr>
                      <w:r>
                        <w:rPr>
                          <w:b/>
                        </w:rPr>
                        <w:t>M 3: Der Materialbedarf</w:t>
                      </w:r>
                    </w:p>
                    <w:p w14:paraId="05271DD2" w14:textId="77777777" w:rsidR="00FE1657" w:rsidRDefault="00FE1657" w:rsidP="00FE1657">
                      <w:pPr>
                        <w:spacing w:line="360" w:lineRule="auto"/>
                      </w:pPr>
                    </w:p>
                    <w:p w14:paraId="48AFC0C1" w14:textId="77777777" w:rsidR="00FE1657" w:rsidRDefault="00FE1657" w:rsidP="00FE1657">
                      <w:pPr>
                        <w:spacing w:line="360" w:lineRule="auto"/>
                      </w:pPr>
                      <w:r>
                        <w:t xml:space="preserve">Eine Klingel für die Spielleitung, um Neuerungen (siehe M 6) ankündigen zu können.  </w:t>
                      </w:r>
                    </w:p>
                    <w:p w14:paraId="1982802F" w14:textId="65C21C35" w:rsidR="00FE1657" w:rsidRDefault="00FE1657" w:rsidP="00FE1657">
                      <w:pPr>
                        <w:spacing w:line="360" w:lineRule="auto"/>
                      </w:pPr>
                      <w:r>
                        <w:t>6 Scheren, 4 Lineale, 20 Bleistifte, 30 Spielgeldscheine (Wert pro Stück: 100), 30 Bögen weißes Papier DIN A4, 2 bunte Bögen Papier DIN A4, Karteikarten, folgende Formen aus Tonpapier:</w:t>
                      </w:r>
                    </w:p>
                    <w:p w14:paraId="3E7C5D45" w14:textId="77777777" w:rsidR="00FE1657" w:rsidRDefault="00FE1657" w:rsidP="00FE1657">
                      <w:pPr>
                        <w:spacing w:after="0" w:line="360" w:lineRule="auto"/>
                        <w:ind w:firstLine="708"/>
                      </w:pPr>
                      <w:r>
                        <w:t xml:space="preserve">3 mal     Rechteck (7 x 12 cm Kantenlänge) </w:t>
                      </w:r>
                    </w:p>
                    <w:p w14:paraId="441303DF" w14:textId="77777777" w:rsidR="00FE1657" w:rsidRDefault="00FE1657" w:rsidP="00FE1657">
                      <w:pPr>
                        <w:spacing w:after="0" w:line="360" w:lineRule="auto"/>
                        <w:ind w:firstLine="708"/>
                      </w:pPr>
                      <w:r>
                        <w:t xml:space="preserve">3 mal     Rechtwinkliges Dreieck (7 x 12 cm Kantenlänge) </w:t>
                      </w:r>
                    </w:p>
                    <w:p w14:paraId="288859C1" w14:textId="77777777" w:rsidR="00FE1657" w:rsidRDefault="00FE1657" w:rsidP="00FE1657">
                      <w:pPr>
                        <w:spacing w:after="0" w:line="360" w:lineRule="auto"/>
                        <w:ind w:firstLine="708"/>
                      </w:pPr>
                      <w:r>
                        <w:t xml:space="preserve">3 mal     Gleichseitiges Dreieck (7 cm Kantenlänge) </w:t>
                      </w:r>
                    </w:p>
                    <w:p w14:paraId="11E80F7E" w14:textId="77777777" w:rsidR="00FE1657" w:rsidRDefault="00FE1657" w:rsidP="00FE1657">
                      <w:pPr>
                        <w:spacing w:after="0" w:line="360" w:lineRule="auto"/>
                        <w:ind w:firstLine="708"/>
                      </w:pPr>
                      <w:r>
                        <w:t>3 mal     Halbkreis (13 cm Durchmesser)</w:t>
                      </w:r>
                    </w:p>
                    <w:p w14:paraId="0EA7081A" w14:textId="77777777" w:rsidR="00FE1657" w:rsidRDefault="00FE1657" w:rsidP="00FE1657">
                      <w:pPr>
                        <w:spacing w:after="0" w:line="360" w:lineRule="auto"/>
                        <w:ind w:firstLine="708"/>
                      </w:pPr>
                      <w:r>
                        <w:t>3 mal     Kreis (13 cm Durchmesser)</w:t>
                      </w:r>
                    </w:p>
                    <w:p w14:paraId="6409C471" w14:textId="77777777" w:rsidR="00FE1657" w:rsidRDefault="00FE1657" w:rsidP="00FE1657">
                      <w:pPr>
                        <w:spacing w:after="0" w:line="360" w:lineRule="auto"/>
                      </w:pPr>
                    </w:p>
                    <w:p w14:paraId="38EE912E" w14:textId="77777777" w:rsidR="00FE1657" w:rsidRDefault="00FE1657" w:rsidP="00FE1657">
                      <w:pPr>
                        <w:spacing w:line="360" w:lineRule="auto"/>
                        <w:rPr>
                          <w:i/>
                        </w:rPr>
                      </w:pPr>
                      <w:r>
                        <w:rPr>
                          <w:i/>
                        </w:rPr>
                        <w:t>Die Figuren sollten sehr exakt geschnitten sein. Zwei Sätze der Formen gehen an die A-Gruppen, der dritte Satz dient der Bank zur Nachkontrolle der eingetauschten Produkte.</w:t>
                      </w:r>
                    </w:p>
                    <w:p w14:paraId="38CA6D40" w14:textId="77777777" w:rsidR="00FE1657" w:rsidRDefault="00FE1657"/>
                  </w:txbxContent>
                </v:textbox>
                <w10:wrap anchorx="margin"/>
              </v:shape>
            </w:pict>
          </mc:Fallback>
        </mc:AlternateContent>
      </w:r>
    </w:p>
    <w:p w14:paraId="4E4663A9" w14:textId="4D4C981A" w:rsidR="00391CE2" w:rsidRDefault="00391CE2" w:rsidP="001020D1"/>
    <w:p w14:paraId="7D6A3982" w14:textId="318A9848" w:rsidR="00391CE2" w:rsidRDefault="00391CE2" w:rsidP="001020D1"/>
    <w:p w14:paraId="6F2D3EBD" w14:textId="7AFAA20D" w:rsidR="00391CE2" w:rsidRDefault="00391CE2" w:rsidP="001020D1"/>
    <w:p w14:paraId="35CCC515" w14:textId="0CD529AF" w:rsidR="00391CE2" w:rsidRDefault="00391CE2" w:rsidP="001020D1"/>
    <w:p w14:paraId="0BB18A2D" w14:textId="262AB126" w:rsidR="00391CE2" w:rsidRDefault="00391CE2" w:rsidP="001020D1"/>
    <w:p w14:paraId="350EA821" w14:textId="20F1814C" w:rsidR="00391CE2" w:rsidRDefault="00391CE2" w:rsidP="001020D1"/>
    <w:p w14:paraId="0E54D448" w14:textId="52786D88" w:rsidR="00391CE2" w:rsidRDefault="00391CE2" w:rsidP="001020D1"/>
    <w:p w14:paraId="67607CE9" w14:textId="54D4C2E2" w:rsidR="00391CE2" w:rsidRDefault="00391CE2" w:rsidP="001020D1"/>
    <w:p w14:paraId="7BA4DDAB" w14:textId="6F72FFD2" w:rsidR="00391CE2" w:rsidRDefault="00391CE2" w:rsidP="001020D1"/>
    <w:p w14:paraId="7ED8DFF4" w14:textId="45280A4F" w:rsidR="00391CE2" w:rsidRDefault="00391CE2" w:rsidP="001020D1"/>
    <w:p w14:paraId="61149723" w14:textId="30D10602" w:rsidR="00391CE2" w:rsidRDefault="00391CE2" w:rsidP="001020D1"/>
    <w:p w14:paraId="6DF71186" w14:textId="5803B462" w:rsidR="00391CE2" w:rsidRDefault="00391CE2" w:rsidP="001020D1"/>
    <w:p w14:paraId="3A682C87" w14:textId="63227DC9" w:rsidR="00391CE2" w:rsidRDefault="00391CE2" w:rsidP="001020D1"/>
    <w:tbl>
      <w:tblPr>
        <w:tblpPr w:leftFromText="141" w:rightFromText="141" w:vertAnchor="text" w:horzAnchor="margin" w:tblpX="-147" w:tblpY="25"/>
        <w:tblW w:w="992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9923"/>
      </w:tblGrid>
      <w:tr w:rsidR="00391CE2" w14:paraId="30AD5B8C" w14:textId="77777777" w:rsidTr="006E2122">
        <w:trPr>
          <w:trHeight w:val="7078"/>
        </w:trPr>
        <w:tc>
          <w:tcPr>
            <w:tcW w:w="9923" w:type="dxa"/>
          </w:tcPr>
          <w:p w14:paraId="436E4999" w14:textId="55C60591" w:rsidR="00391CE2" w:rsidRDefault="00391CE2" w:rsidP="006E2122">
            <w:r>
              <w:rPr>
                <w:b/>
              </w:rPr>
              <w:t>M 4: Verkaufswerte der Formen zu Beginn des Planspiels</w:t>
            </w:r>
            <w:r>
              <w:rPr>
                <w:rFonts w:ascii="Times New Roman" w:hAnsi="Times New Roman" w:cs="Times New Roman"/>
                <w:noProof/>
                <w:sz w:val="24"/>
                <w:szCs w:val="24"/>
                <w:lang w:eastAsia="de-DE"/>
              </w:rPr>
              <mc:AlternateContent>
                <mc:Choice Requires="wps">
                  <w:drawing>
                    <wp:anchor distT="0" distB="0" distL="114300" distR="114300" simplePos="0" relativeHeight="251653120" behindDoc="0" locked="0" layoutInCell="1" allowOverlap="1" wp14:anchorId="059DD803" wp14:editId="6ACCC0C4">
                      <wp:simplePos x="0" y="0"/>
                      <wp:positionH relativeFrom="column">
                        <wp:posOffset>958215</wp:posOffset>
                      </wp:positionH>
                      <wp:positionV relativeFrom="paragraph">
                        <wp:posOffset>5823585</wp:posOffset>
                      </wp:positionV>
                      <wp:extent cx="1143000" cy="1136650"/>
                      <wp:effectExtent l="5715" t="13335" r="80010" b="78740"/>
                      <wp:wrapNone/>
                      <wp:docPr id="9" name="Ellipse 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36650"/>
                              </a:xfrm>
                              <a:prstGeom prst="ellipse">
                                <a:avLst/>
                              </a:prstGeom>
                              <a:solidFill>
                                <a:srgbClr val="FFFFFF"/>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68D139FE" id="Ellipse 9" o:spid="_x0000_s1026" style="position:absolute;margin-left:75.45pt;margin-top:458.55pt;width:90pt;height:89.5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">
                      <v:shadow on="t" opacity=".5" offset="6pt,6pt"/>
                    </v:oval>
                  </w:pict>
                </mc:Fallback>
              </mc:AlternateContent>
            </w:r>
            <w:r>
              <w:rPr>
                <w:rFonts w:ascii="Times New Roman" w:hAnsi="Times New Roman" w:cs="Times New Roman"/>
                <w:noProof/>
                <w:sz w:val="24"/>
                <w:szCs w:val="24"/>
                <w:lang w:eastAsia="de-DE"/>
              </w:rPr>
              <mc:AlternateContent>
                <mc:Choice Requires="wps">
                  <w:drawing>
                    <wp:anchor distT="0" distB="0" distL="114300" distR="114300" simplePos="0" relativeHeight="251654144" behindDoc="0" locked="0" layoutInCell="1" allowOverlap="1" wp14:anchorId="7E8BF478" wp14:editId="4C0C06AE">
                      <wp:simplePos x="0" y="0"/>
                      <wp:positionH relativeFrom="column">
                        <wp:posOffset>1301115</wp:posOffset>
                      </wp:positionH>
                      <wp:positionV relativeFrom="paragraph">
                        <wp:posOffset>6277610</wp:posOffset>
                      </wp:positionV>
                      <wp:extent cx="684530" cy="342900"/>
                      <wp:effectExtent l="5715" t="10160" r="5080" b="8890"/>
                      <wp:wrapNone/>
                      <wp:docPr id="8" name="Textfeld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342900"/>
                              </a:xfrm>
                              <a:prstGeom prst="rect">
                                <a:avLst/>
                              </a:prstGeom>
                              <a:solidFill>
                                <a:srgbClr val="FFFFFF"/>
                              </a:solidFill>
                              <a:ln w="9525">
                                <a:solidFill>
                                  <a:srgbClr val="FFFFFF"/>
                                </a:solidFill>
                                <a:miter lim="800000"/>
                                <a:headEnd/>
                                <a:tailEnd/>
                              </a:ln>
                            </wps:spPr>
                            <wps:txbx>
                              <w:txbxContent>
                                <w:p w14:paraId="16B76CC3" w14:textId="77777777" w:rsidR="00391CE2" w:rsidRDefault="00391CE2" w:rsidP="00391CE2">
                                  <w:pPr>
                                    <w:rPr>
                                      <w:b/>
                                      <w:sz w:val="28"/>
                                    </w:rPr>
                                  </w:pPr>
                                  <w:r>
                                    <w:rPr>
                                      <w:b/>
                                      <w:sz w:val="28"/>
                                    </w:rPr>
                                    <w:t>500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E8BF478" id="Textfeld 8" o:spid="_x0000_s1029" type="#_x0000_t202" style="position:absolute;margin-left:102.45pt;margin-top:494.3pt;width:53.9pt;height:27pt;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" strokecolor="white">
                      <v:textbox>
                        <w:txbxContent>
                          <w:p w14:paraId="16B76CC3" w14:textId="77777777" w:rsidR="00391CE2" w:rsidRDefault="00391CE2" w:rsidP="00391CE2">
                            <w:pPr>
                              <w:rPr>
                                <w:b/>
                                <w:sz w:val="28"/>
                              </w:rPr>
                            </w:pPr>
                            <w:r>
                              <w:rPr>
                                <w:b/>
                                <w:sz w:val="28"/>
                              </w:rPr>
                              <w:t>500</w:t>
                            </w:r>
                          </w:p>
                        </w:txbxContent>
                      </v:textbox>
                    </v:shape>
                  </w:pict>
                </mc:Fallback>
              </mc:AlternateContent>
            </w:r>
            <w:r>
              <w:rPr>
                <w:rFonts w:ascii="Times New Roman" w:hAnsi="Times New Roman" w:cs="Times New Roman"/>
                <w:noProof/>
                <w:sz w:val="24"/>
                <w:szCs w:val="24"/>
                <w:lang w:eastAsia="de-DE"/>
              </w:rPr>
              <mc:AlternateContent>
                <mc:Choice Requires="wps">
                  <w:drawing>
                    <wp:anchor distT="0" distB="0" distL="114300" distR="114300" simplePos="0" relativeHeight="251651072" behindDoc="0" locked="0" layoutInCell="1" allowOverlap="1" wp14:anchorId="4AB4FB45" wp14:editId="555BEF69">
                      <wp:simplePos x="0" y="0"/>
                      <wp:positionH relativeFrom="column">
                        <wp:posOffset>958215</wp:posOffset>
                      </wp:positionH>
                      <wp:positionV relativeFrom="paragraph">
                        <wp:posOffset>5823585</wp:posOffset>
                      </wp:positionV>
                      <wp:extent cx="1143000" cy="1136650"/>
                      <wp:effectExtent l="5715" t="13335" r="80010" b="78740"/>
                      <wp:wrapNone/>
                      <wp:docPr id="7" name="Ellipse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000" cy="1136650"/>
                              </a:xfrm>
                              <a:prstGeom prst="ellipse">
                                <a:avLst/>
                              </a:prstGeom>
                              <a:solidFill>
                                <a:srgbClr val="FFFFFF"/>
                              </a:solidFill>
                              <a:ln w="9525">
                                <a:solidFill>
                                  <a:srgbClr val="000000"/>
                                </a:solidFill>
                                <a:round/>
                                <a:headEnd/>
                                <a:tailEnd/>
                              </a:ln>
                              <a:effectLst>
                                <a:outerShdw dist="107763" dir="2700000" algn="ctr" rotWithShape="0">
                                  <a:srgbClr val="808080">
                                    <a:alpha val="50000"/>
                                  </a:srgbClr>
                                </a:outerShdw>
                              </a:effec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oval w14:anchorId="63F0BB9C" id="Ellipse 7" o:spid="_x0000_s1026" style="position:absolute;margin-left:75.45pt;margin-top:458.55pt;width:90pt;height:89.5p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">
                      <v:shadow on="t" opacity=".5" offset="6pt,6pt"/>
                    </v:oval>
                  </w:pict>
                </mc:Fallback>
              </mc:AlternateContent>
            </w:r>
            <w:r>
              <w:rPr>
                <w:rFonts w:ascii="Times New Roman" w:hAnsi="Times New Roman" w:cs="Times New Roman"/>
                <w:noProof/>
                <w:sz w:val="24"/>
                <w:szCs w:val="24"/>
                <w:lang w:eastAsia="de-DE"/>
              </w:rPr>
              <mc:AlternateContent>
                <mc:Choice Requires="wps">
                  <w:drawing>
                    <wp:anchor distT="0" distB="0" distL="114300" distR="114300" simplePos="0" relativeHeight="251652096" behindDoc="0" locked="0" layoutInCell="1" allowOverlap="1" wp14:anchorId="70999CA1" wp14:editId="42FC7978">
                      <wp:simplePos x="0" y="0"/>
                      <wp:positionH relativeFrom="column">
                        <wp:posOffset>1301115</wp:posOffset>
                      </wp:positionH>
                      <wp:positionV relativeFrom="paragraph">
                        <wp:posOffset>6277610</wp:posOffset>
                      </wp:positionV>
                      <wp:extent cx="684530" cy="342900"/>
                      <wp:effectExtent l="5715" t="10160" r="5080" b="8890"/>
                      <wp:wrapNone/>
                      <wp:docPr id="6" name="Textfeld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4530" cy="342900"/>
                              </a:xfrm>
                              <a:prstGeom prst="rect">
                                <a:avLst/>
                              </a:prstGeom>
                              <a:solidFill>
                                <a:srgbClr val="FFFFFF"/>
                              </a:solidFill>
                              <a:ln w="9525">
                                <a:solidFill>
                                  <a:srgbClr val="FFFFFF"/>
                                </a:solidFill>
                                <a:miter lim="800000"/>
                                <a:headEnd/>
                                <a:tailEnd/>
                              </a:ln>
                            </wps:spPr>
                            <wps:txbx>
                              <w:txbxContent>
                                <w:p w14:paraId="15D4388A" w14:textId="77777777" w:rsidR="00391CE2" w:rsidRDefault="00391CE2" w:rsidP="00391CE2">
                                  <w:pPr>
                                    <w:rPr>
                                      <w:b/>
                                      <w:sz w:val="28"/>
                                    </w:rPr>
                                  </w:pPr>
                                  <w:r>
                                    <w:rPr>
                                      <w:b/>
                                      <w:sz w:val="28"/>
                                    </w:rPr>
                                    <w:t>500</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0999CA1" id="Textfeld 6" o:spid="_x0000_s1030" type="#_x0000_t202" style="position:absolute;margin-left:102.45pt;margin-top:494.3pt;width:53.9pt;height:27pt;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" strokecolor="white">
                      <v:textbox>
                        <w:txbxContent>
                          <w:p w14:paraId="15D4388A" w14:textId="77777777" w:rsidR="00391CE2" w:rsidRDefault="00391CE2" w:rsidP="00391CE2">
                            <w:pPr>
                              <w:rPr>
                                <w:b/>
                                <w:sz w:val="28"/>
                              </w:rPr>
                            </w:pPr>
                            <w:r>
                              <w:rPr>
                                <w:b/>
                                <w:sz w:val="28"/>
                              </w:rPr>
                              <w:t>500</w:t>
                            </w:r>
                          </w:p>
                        </w:txbxContent>
                      </v:textbox>
                    </v:shape>
                  </w:pict>
                </mc:Fallback>
              </mc:AlternateContent>
            </w:r>
            <w:r>
              <w:rPr>
                <w:b/>
              </w:rPr>
              <w:t xml:space="preserve"> (nicht </w:t>
            </w:r>
            <w:commentRangeStart w:id="3"/>
            <w:r w:rsidR="006E2122">
              <w:rPr>
                <w:b/>
              </w:rPr>
              <w:t>m</w:t>
            </w:r>
            <w:r>
              <w:rPr>
                <w:b/>
              </w:rPr>
              <w:t>aßstabsgetreu</w:t>
            </w:r>
            <w:commentRangeEnd w:id="3"/>
            <w:r w:rsidR="001F6590">
              <w:rPr>
                <w:rStyle w:val="Kommentarzeichen"/>
              </w:rPr>
              <w:commentReference w:id="3"/>
            </w:r>
            <w:r>
              <w:rPr>
                <w:b/>
              </w:rPr>
              <w:t>)</w:t>
            </w:r>
          </w:p>
          <w:p w14:paraId="790A38E6" w14:textId="77777777" w:rsidR="00391CE2" w:rsidRDefault="00391CE2" w:rsidP="006E2122">
            <w:pPr>
              <w:spacing w:line="360" w:lineRule="auto"/>
              <w:jc w:val="center"/>
              <w:rPr>
                <w:b/>
              </w:rPr>
            </w:pPr>
            <w:r>
              <w:rPr>
                <w:b/>
                <w:noProof/>
                <w:lang w:eastAsia="de-DE"/>
              </w:rPr>
              <mc:AlternateContent>
                <mc:Choice Requires="wpg">
                  <w:drawing>
                    <wp:anchor distT="0" distB="0" distL="114300" distR="114300" simplePos="0" relativeHeight="251658240" behindDoc="0" locked="0" layoutInCell="1" allowOverlap="1" wp14:anchorId="2C14F78A" wp14:editId="43397D3F">
                      <wp:simplePos x="0" y="0"/>
                      <wp:positionH relativeFrom="column">
                        <wp:posOffset>2391237</wp:posOffset>
                      </wp:positionH>
                      <wp:positionV relativeFrom="paragraph">
                        <wp:posOffset>315174</wp:posOffset>
                      </wp:positionV>
                      <wp:extent cx="1555667" cy="950026"/>
                      <wp:effectExtent l="0" t="0" r="26035" b="21590"/>
                      <wp:wrapNone/>
                      <wp:docPr id="193" name="Gruppieren 193"/>
                      <wp:cNvGraphicFramePr/>
                      <a:graphic xmlns:a="http://schemas.openxmlformats.org/drawingml/2006/main">
                        <a:graphicData uri="http://schemas.microsoft.com/office/word/2010/wordprocessingGroup">
                          <wpg:wgp>
                            <wpg:cNvGrpSpPr/>
                            <wpg:grpSpPr>
                              <a:xfrm>
                                <a:off x="0" y="0"/>
                                <a:ext cx="1555667" cy="950026"/>
                                <a:chOff x="0" y="0"/>
                                <a:chExt cx="1555667" cy="950026"/>
                              </a:xfrm>
                            </wpg:grpSpPr>
                            <wps:wsp>
                              <wps:cNvPr id="192" name="Rechteck 192"/>
                              <wps:cNvSpPr/>
                              <wps:spPr>
                                <a:xfrm>
                                  <a:off x="0" y="0"/>
                                  <a:ext cx="1555667" cy="95002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7" name="Textfeld 17"/>
                              <wps:cNvSpPr txBox="1">
                                <a:spLocks noChangeArrowheads="1"/>
                              </wps:cNvSpPr>
                              <wps:spPr bwMode="auto">
                                <a:xfrm>
                                  <a:off x="522514" y="332510"/>
                                  <a:ext cx="685800" cy="342900"/>
                                </a:xfrm>
                                <a:prstGeom prst="rect">
                                  <a:avLst/>
                                </a:prstGeom>
                                <a:solidFill>
                                  <a:srgbClr val="FFFFFF"/>
                                </a:solidFill>
                                <a:ln w="9525">
                                  <a:solidFill>
                                    <a:srgbClr val="FFFFFF"/>
                                  </a:solidFill>
                                  <a:miter lim="800000"/>
                                  <a:headEnd/>
                                  <a:tailEnd/>
                                </a:ln>
                              </wps:spPr>
                              <wps:txbx>
                                <w:txbxContent>
                                  <w:p w14:paraId="0989D11A" w14:textId="77777777" w:rsidR="00391CE2" w:rsidRDefault="00391CE2" w:rsidP="00391CE2">
                                    <w:pPr>
                                      <w:rPr>
                                        <w:b/>
                                        <w:sz w:val="28"/>
                                      </w:rPr>
                                    </w:pPr>
                                    <w:r>
                                      <w:rPr>
                                        <w:b/>
                                        <w:sz w:val="28"/>
                                      </w:rPr>
                                      <w:t>300</w:t>
                                    </w:r>
                                  </w:p>
                                </w:txbxContent>
                              </wps:txbx>
                              <wps:bodyPr rot="0" vert="horz" wrap="square" lIns="91440" tIns="45720" rIns="91440" bIns="45720" anchor="t" anchorCtr="0" upright="1">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2C14F78A" id="Gruppieren 193" o:spid="_x0000_s1031" style="position:absolute;left:0;text-align:left;margin-left:188.3pt;margin-top:24.8pt;width:122.5pt;height:74.8pt;z-index:251658240" coordsize="15556,95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">
                      <v:rect id="Rechteck 192" o:spid="_x0000_s1032" style="position:absolute;width:15556;height:9500;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l3VA8QA&#10;AADcAAAADwAAAGRycy9kb3ducmV2LnhtbERPS2vCQBC+F/oflin0IrrRQ6nRVYrSkkMp1MfB25gd&#10;s6nZ2ZCdavrvu4WCt/n4njNf9r5RF+piHdjAeJSBIi6DrbkysNu+Dp9BRUG22AQmAz8UYbm4v5tj&#10;bsOVP+mykUqlEI45GnAiba51LB15jKPQEifuFDqPkmBXadvhNYX7Rk+y7El7rDk1OGxp5ag8b769&#10;gUPRS/U1fpP3Mw72g8Idy4/10ZjHh/5lBkqol5v4313YNH86gb9n0gV6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Jd1QPEAAAA3AAAAA8AAAAAAAAAAAAAAAAAmAIAAGRycy9k&#10;b3ducmV2LnhtbFBLBQYAAAAABAAEAPUAAACJAwAAAAA=&#10;" filled="f" strokecolor="black [3213]" strokeweight="1pt"/>
                      <v:shape id="Textfeld 17" o:spid="_x0000_s1033" type="#_x0000_t202" style="position:absolute;left:5225;top:3325;width:6858;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BReQsEA&#10;AADbAAAADwAAAGRycy9kb3ducmV2LnhtbERPTWvCQBC9F/oflhG8lLppDq2kriFIRa+xXrwN2TEJ&#10;ZmeT7NYk/nq3IHibx/ucVTqaRlypd7VlBR+LCARxYXXNpYLj7/Z9CcJ5ZI2NZVIwkYN0/fqywkTb&#10;gXO6HnwpQgi7BBVU3reJlK6oyKBb2JY4cGfbG/QB9qXUPQ4h3DQyjqJPabDm0FBhS5uKisvhzyiw&#10;w89kLHVR/Ha6md0m6/Jz3Ck1n43ZNwhPo3+KH+69DvO/4P+XcIB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QUXkLBAAAA2wAAAA8AAAAAAAAAAAAAAAAAmAIAAGRycy9kb3du&#10;cmV2LnhtbFBLBQYAAAAABAAEAPUAAACGAwAAAAA=&#10;" strokecolor="white">
                        <v:textbox>
                          <w:txbxContent>
                            <w:p w14:paraId="0989D11A" w14:textId="77777777" w:rsidR="00391CE2" w:rsidRDefault="00391CE2" w:rsidP="00391CE2">
                              <w:pPr>
                                <w:rPr>
                                  <w:b/>
                                  <w:sz w:val="28"/>
                                </w:rPr>
                              </w:pPr>
                              <w:r>
                                <w:rPr>
                                  <w:b/>
                                  <w:sz w:val="28"/>
                                </w:rPr>
                                <w:t>300</w:t>
                              </w:r>
                            </w:p>
                          </w:txbxContent>
                        </v:textbox>
                      </v:shape>
                    </v:group>
                  </w:pict>
                </mc:Fallback>
              </mc:AlternateContent>
            </w:r>
          </w:p>
          <w:p w14:paraId="1835CEA3" w14:textId="77777777" w:rsidR="00391CE2" w:rsidRDefault="00391CE2" w:rsidP="006E2122">
            <w:pPr>
              <w:spacing w:line="360" w:lineRule="auto"/>
              <w:jc w:val="center"/>
              <w:rPr>
                <w:b/>
              </w:rPr>
            </w:pPr>
            <w:r>
              <w:rPr>
                <w:noProof/>
                <w:lang w:eastAsia="de-DE"/>
              </w:rPr>
              <mc:AlternateContent>
                <mc:Choice Requires="wpg">
                  <w:drawing>
                    <wp:anchor distT="0" distB="0" distL="114300" distR="114300" simplePos="0" relativeHeight="251655168" behindDoc="0" locked="0" layoutInCell="1" allowOverlap="1" wp14:anchorId="4D865B4C" wp14:editId="04691536">
                      <wp:simplePos x="0" y="0"/>
                      <wp:positionH relativeFrom="column">
                        <wp:posOffset>4302760</wp:posOffset>
                      </wp:positionH>
                      <wp:positionV relativeFrom="paragraph">
                        <wp:posOffset>371319</wp:posOffset>
                      </wp:positionV>
                      <wp:extent cx="1686296" cy="1413164"/>
                      <wp:effectExtent l="19050" t="19050" r="47625" b="15875"/>
                      <wp:wrapNone/>
                      <wp:docPr id="25" name="Gruppieren 25"/>
                      <wp:cNvGraphicFramePr/>
                      <a:graphic xmlns:a="http://schemas.openxmlformats.org/drawingml/2006/main">
                        <a:graphicData uri="http://schemas.microsoft.com/office/word/2010/wordprocessingGroup">
                          <wpg:wgp>
                            <wpg:cNvGrpSpPr/>
                            <wpg:grpSpPr>
                              <a:xfrm>
                                <a:off x="0" y="0"/>
                                <a:ext cx="1686296" cy="1413164"/>
                                <a:chOff x="0" y="0"/>
                                <a:chExt cx="1686296" cy="1413164"/>
                              </a:xfrm>
                            </wpg:grpSpPr>
                            <wps:wsp>
                              <wps:cNvPr id="24" name="Gleichschenkliges Dreieck 24"/>
                              <wps:cNvSpPr/>
                              <wps:spPr>
                                <a:xfrm>
                                  <a:off x="0" y="0"/>
                                  <a:ext cx="1686296" cy="1413164"/>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2" name="Text Box 22"/>
                              <wps:cNvSpPr txBox="1">
                                <a:spLocks noChangeArrowheads="1"/>
                              </wps:cNvSpPr>
                              <wps:spPr bwMode="auto">
                                <a:xfrm>
                                  <a:off x="605642" y="736270"/>
                                  <a:ext cx="571500" cy="342900"/>
                                </a:xfrm>
                                <a:prstGeom prst="rect">
                                  <a:avLst/>
                                </a:prstGeom>
                                <a:solidFill>
                                  <a:srgbClr val="FFFFFF"/>
                                </a:solidFill>
                                <a:ln w="9525">
                                  <a:solidFill>
                                    <a:srgbClr val="FFFFFF"/>
                                  </a:solidFill>
                                  <a:miter lim="800000"/>
                                  <a:headEnd/>
                                  <a:tailEnd/>
                                </a:ln>
                              </wps:spPr>
                              <wps:txbx>
                                <w:txbxContent>
                                  <w:p w14:paraId="07278ECE" w14:textId="77777777" w:rsidR="00391CE2" w:rsidRDefault="00391CE2" w:rsidP="00391CE2">
                                    <w:pPr>
                                      <w:rPr>
                                        <w:b/>
                                        <w:sz w:val="28"/>
                                      </w:rPr>
                                    </w:pPr>
                                    <w:r>
                                      <w:rPr>
                                        <w:b/>
                                        <w:sz w:val="28"/>
                                      </w:rPr>
                                      <w:t>150</w:t>
                                    </w:r>
                                  </w:p>
                                </w:txbxContent>
                              </wps:txbx>
                              <wps:bodyPr rot="0" vert="horz" wrap="square" lIns="91440" tIns="45720" rIns="91440" bIns="45720" anchor="t" anchorCtr="0" upright="1">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D865B4C" id="Gruppieren 25" o:spid="_x0000_s1034" style="position:absolute;left:0;text-align:left;margin-left:338.8pt;margin-top:29.25pt;width:132.8pt;height:111.25pt;z-index:251655168" coordsize="16862,141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">
                      <v:shapetype id="_x0000_t5" coordsize="21600,21600" o:spt="5" adj="10800" path="m@0,l,21600r21600,xe">
                        <v:stroke joinstyle="miter"/>
                        <v:formulas>
                          <v:f eqn="val #0"/>
                          <v:f eqn="prod #0 1 2"/>
                          <v:f eqn="sum @1 10800 0"/>
                        </v:formulas>
                        <v:path gradientshapeok="t" o:connecttype="custom" o:connectlocs="@0,0;@1,10800;0,21600;10800,21600;21600,21600;@2,10800" textboxrect="0,10800,10800,18000;5400,10800,16200,18000;10800,10800,21600,18000;0,7200,7200,21600;7200,7200,14400,21600;14400,7200,21600,21600"/>
                        <v:handles>
                          <v:h position="#0,topLeft" xrange="0,21600"/>
                        </v:handles>
                      </v:shapetype>
                      <v:shape id="Gleichschenkliges Dreieck 24" o:spid="_x0000_s1035" type="#_x0000_t5" style="position:absolute;width:16862;height:1413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" filled="f" strokecolor="black [3213]" strokeweight="1pt"/>
                      <v:shape id="Text Box 22" o:spid="_x0000_s1036" type="#_x0000_t202" style="position:absolute;left:6056;top:7362;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" strokecolor="white">
                        <v:textbox>
                          <w:txbxContent>
                            <w:p w14:paraId="07278ECE" w14:textId="77777777" w:rsidR="00391CE2" w:rsidRDefault="00391CE2" w:rsidP="00391CE2">
                              <w:pPr>
                                <w:rPr>
                                  <w:b/>
                                  <w:sz w:val="28"/>
                                </w:rPr>
                              </w:pPr>
                              <w:r>
                                <w:rPr>
                                  <w:b/>
                                  <w:sz w:val="28"/>
                                </w:rPr>
                                <w:t>150</w:t>
                              </w:r>
                            </w:p>
                          </w:txbxContent>
                        </v:textbox>
                      </v:shape>
                    </v:group>
                  </w:pict>
                </mc:Fallback>
              </mc:AlternateContent>
            </w:r>
          </w:p>
          <w:p w14:paraId="6344F916" w14:textId="77777777" w:rsidR="00391CE2" w:rsidRDefault="00391CE2" w:rsidP="006E2122">
            <w:pPr>
              <w:tabs>
                <w:tab w:val="center" w:pos="4979"/>
                <w:tab w:val="left" w:pos="7873"/>
              </w:tabs>
              <w:spacing w:line="360" w:lineRule="auto"/>
              <w:rPr>
                <w:b/>
              </w:rPr>
            </w:pPr>
            <w:r>
              <w:rPr>
                <w:b/>
                <w:noProof/>
                <w:lang w:eastAsia="de-DE"/>
              </w:rPr>
              <mc:AlternateContent>
                <mc:Choice Requires="wpg">
                  <w:drawing>
                    <wp:anchor distT="0" distB="0" distL="114300" distR="114300" simplePos="0" relativeHeight="251659264" behindDoc="0" locked="0" layoutInCell="1" allowOverlap="1" wp14:anchorId="7FF19198" wp14:editId="40169C4F">
                      <wp:simplePos x="0" y="0"/>
                      <wp:positionH relativeFrom="column">
                        <wp:posOffset>538686</wp:posOffset>
                      </wp:positionH>
                      <wp:positionV relativeFrom="paragraph">
                        <wp:posOffset>71879</wp:posOffset>
                      </wp:positionV>
                      <wp:extent cx="1282535" cy="1294410"/>
                      <wp:effectExtent l="0" t="0" r="13335" b="20320"/>
                      <wp:wrapNone/>
                      <wp:docPr id="195" name="Gruppieren 195"/>
                      <wp:cNvGraphicFramePr/>
                      <a:graphic xmlns:a="http://schemas.openxmlformats.org/drawingml/2006/main">
                        <a:graphicData uri="http://schemas.microsoft.com/office/word/2010/wordprocessingGroup">
                          <wpg:wgp>
                            <wpg:cNvGrpSpPr/>
                            <wpg:grpSpPr>
                              <a:xfrm>
                                <a:off x="0" y="0"/>
                                <a:ext cx="1282535" cy="1294410"/>
                                <a:chOff x="0" y="0"/>
                                <a:chExt cx="1282535" cy="1294410"/>
                              </a:xfrm>
                            </wpg:grpSpPr>
                            <wps:wsp>
                              <wps:cNvPr id="194" name="Ellipse 194"/>
                              <wps:cNvSpPr/>
                              <wps:spPr>
                                <a:xfrm>
                                  <a:off x="0" y="0"/>
                                  <a:ext cx="1282535" cy="129441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9" name="Textfeld 19"/>
                              <wps:cNvSpPr txBox="1">
                                <a:spLocks noChangeArrowheads="1"/>
                              </wps:cNvSpPr>
                              <wps:spPr bwMode="auto">
                                <a:xfrm>
                                  <a:off x="415637" y="498763"/>
                                  <a:ext cx="684530" cy="342900"/>
                                </a:xfrm>
                                <a:prstGeom prst="rect">
                                  <a:avLst/>
                                </a:prstGeom>
                                <a:solidFill>
                                  <a:srgbClr val="FFFFFF"/>
                                </a:solidFill>
                                <a:ln w="9525">
                                  <a:solidFill>
                                    <a:srgbClr val="FFFFFF"/>
                                  </a:solidFill>
                                  <a:miter lim="800000"/>
                                  <a:headEnd/>
                                  <a:tailEnd/>
                                </a:ln>
                              </wps:spPr>
                              <wps:txbx>
                                <w:txbxContent>
                                  <w:p w14:paraId="139E2116" w14:textId="77777777" w:rsidR="00391CE2" w:rsidRDefault="00391CE2" w:rsidP="00391CE2">
                                    <w:pPr>
                                      <w:rPr>
                                        <w:b/>
                                        <w:sz w:val="28"/>
                                      </w:rPr>
                                    </w:pPr>
                                    <w:r>
                                      <w:rPr>
                                        <w:b/>
                                        <w:sz w:val="28"/>
                                      </w:rPr>
                                      <w:t>500</w:t>
                                    </w:r>
                                  </w:p>
                                </w:txbxContent>
                              </wps:txbx>
                              <wps:bodyPr rot="0" vert="horz" wrap="square" lIns="91440" tIns="45720" rIns="91440" bIns="45720" anchor="t" anchorCtr="0" upright="1">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FF19198" id="Gruppieren 195" o:spid="_x0000_s1037" style="position:absolute;margin-left:42.4pt;margin-top:5.65pt;width:101pt;height:101.9pt;z-index:251659264" coordsize="12825,129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">
                      <v:oval id="Ellipse 194" o:spid="_x0000_s1038" style="position:absolute;width:12825;height:12944;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iPDNsEA&#10;AADcAAAADwAAAGRycy9kb3ducmV2LnhtbERPTYvCMBC9C/6HMAveNF1XdO0aRRdFj+r24HFsZtti&#10;MylNrPXfG0HwNo/3ObNFa0rRUO0Kywo+BxEI4tTqgjMFyd+m/w3CeWSNpWVScCcHi3m3M8NY2xsf&#10;qDn6TIQQdjEqyL2vYildmpNBN7AVceD+bW3QB1hnUtd4C+GmlMMoGkuDBYeGHCv6zSm9HK9GgW4P&#10;61NjJvtNdDkn0yT7WjV6q1Tvo13+gPDU+rf45d7pMH86gucz4QI5f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IjwzbBAAAA3AAAAA8AAAAAAAAAAAAAAAAAmAIAAGRycy9kb3du&#10;cmV2LnhtbFBLBQYAAAAABAAEAPUAAACGAwAAAAA=&#10;" filled="f" strokecolor="black [3213]" strokeweight="1pt">
                        <v:stroke joinstyle="miter"/>
                      </v:oval>
                      <v:shape id="Textfeld 19" o:spid="_x0000_s1039" type="#_x0000_t202" style="position:absolute;left:4156;top:4987;width:684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sdvq8EA&#10;AADbAAAADwAAAGRycy9kb3ducmV2LnhtbERPTWvCQBC9F/oflhG8lLppDqWmriFIRa+xXrwN2TEJ&#10;ZmeT7NYk/nq3IHibx/ucVTqaRlypd7VlBR+LCARxYXXNpYLj7/b9C4TzyBoby6RgIgfp+vVlhYm2&#10;A+d0PfhShBB2CSqovG8TKV1RkUG3sC1x4M62N+gD7EupexxCuGlkHEWf0mDNoaHCljYVFZfDn1Fg&#10;h5/JWOqi+O10M7tN1uXnuFNqPhuzbxCeRv8UP9x7HeYv4f+XcIBc3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rHb6vBAAAA2wAAAA8AAAAAAAAAAAAAAAAAmAIAAGRycy9kb3du&#10;cmV2LnhtbFBLBQYAAAAABAAEAPUAAACGAwAAAAA=&#10;" strokecolor="white">
                        <v:textbox>
                          <w:txbxContent>
                            <w:p w14:paraId="139E2116" w14:textId="77777777" w:rsidR="00391CE2" w:rsidRDefault="00391CE2" w:rsidP="00391CE2">
                              <w:pPr>
                                <w:rPr>
                                  <w:b/>
                                  <w:sz w:val="28"/>
                                </w:rPr>
                              </w:pPr>
                              <w:r>
                                <w:rPr>
                                  <w:b/>
                                  <w:sz w:val="28"/>
                                </w:rPr>
                                <w:t>500</w:t>
                              </w:r>
                            </w:p>
                          </w:txbxContent>
                        </v:textbox>
                      </v:shape>
                    </v:group>
                  </w:pict>
                </mc:Fallback>
              </mc:AlternateContent>
            </w:r>
            <w:r>
              <w:rPr>
                <w:b/>
              </w:rPr>
              <w:tab/>
            </w:r>
            <w:r>
              <w:rPr>
                <w:b/>
              </w:rPr>
              <w:tab/>
            </w:r>
          </w:p>
          <w:p w14:paraId="6814B1D5" w14:textId="77777777" w:rsidR="00391CE2" w:rsidRDefault="00391CE2" w:rsidP="006E2122">
            <w:pPr>
              <w:tabs>
                <w:tab w:val="left" w:pos="6396"/>
              </w:tabs>
              <w:spacing w:line="360" w:lineRule="auto"/>
              <w:rPr>
                <w:b/>
              </w:rPr>
            </w:pPr>
            <w:r>
              <w:rPr>
                <w:b/>
              </w:rPr>
              <w:tab/>
            </w:r>
          </w:p>
          <w:p w14:paraId="7CF72758" w14:textId="77777777" w:rsidR="00391CE2" w:rsidRPr="00FE1657" w:rsidRDefault="00391CE2" w:rsidP="006E2122">
            <w:pPr>
              <w:tabs>
                <w:tab w:val="center" w:pos="4979"/>
                <w:tab w:val="left" w:pos="5854"/>
              </w:tabs>
            </w:pPr>
            <w:r>
              <w:rPr>
                <w:noProof/>
                <w:lang w:eastAsia="de-DE"/>
              </w:rPr>
              <mc:AlternateContent>
                <mc:Choice Requires="wpg">
                  <w:drawing>
                    <wp:anchor distT="0" distB="0" distL="114300" distR="114300" simplePos="0" relativeHeight="251657216" behindDoc="0" locked="0" layoutInCell="1" allowOverlap="1" wp14:anchorId="40F6D539" wp14:editId="2F1BF51D">
                      <wp:simplePos x="0" y="0"/>
                      <wp:positionH relativeFrom="column">
                        <wp:posOffset>2913451</wp:posOffset>
                      </wp:positionH>
                      <wp:positionV relativeFrom="paragraph">
                        <wp:posOffset>1266025</wp:posOffset>
                      </wp:positionV>
                      <wp:extent cx="2493818" cy="938150"/>
                      <wp:effectExtent l="38100" t="19050" r="59055" b="14605"/>
                      <wp:wrapNone/>
                      <wp:docPr id="31" name="Gruppieren 31"/>
                      <wp:cNvGraphicFramePr/>
                      <a:graphic xmlns:a="http://schemas.openxmlformats.org/drawingml/2006/main">
                        <a:graphicData uri="http://schemas.microsoft.com/office/word/2010/wordprocessingGroup">
                          <wpg:wgp>
                            <wpg:cNvGrpSpPr/>
                            <wpg:grpSpPr>
                              <a:xfrm>
                                <a:off x="0" y="0"/>
                                <a:ext cx="2493818" cy="938150"/>
                                <a:chOff x="0" y="0"/>
                                <a:chExt cx="2493818" cy="938150"/>
                              </a:xfrm>
                            </wpg:grpSpPr>
                            <wps:wsp>
                              <wps:cNvPr id="30" name="Gleichschenkliges Dreieck 30"/>
                              <wps:cNvSpPr/>
                              <wps:spPr>
                                <a:xfrm>
                                  <a:off x="0" y="0"/>
                                  <a:ext cx="2493818" cy="938150"/>
                                </a:xfrm>
                                <a:prstGeom prst="triangl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1" name="Text Box 21"/>
                              <wps:cNvSpPr txBox="1">
                                <a:spLocks noChangeArrowheads="1"/>
                              </wps:cNvSpPr>
                              <wps:spPr bwMode="auto">
                                <a:xfrm>
                                  <a:off x="973777" y="415637"/>
                                  <a:ext cx="571500" cy="342900"/>
                                </a:xfrm>
                                <a:prstGeom prst="rect">
                                  <a:avLst/>
                                </a:prstGeom>
                                <a:solidFill>
                                  <a:srgbClr val="FFFFFF"/>
                                </a:solidFill>
                                <a:ln w="9525">
                                  <a:solidFill>
                                    <a:srgbClr val="FFFFFF"/>
                                  </a:solidFill>
                                  <a:miter lim="800000"/>
                                  <a:headEnd/>
                                  <a:tailEnd/>
                                </a:ln>
                              </wps:spPr>
                              <wps:txbx>
                                <w:txbxContent>
                                  <w:p w14:paraId="3467F337" w14:textId="77777777" w:rsidR="00391CE2" w:rsidRDefault="00391CE2" w:rsidP="00391CE2">
                                    <w:pPr>
                                      <w:rPr>
                                        <w:b/>
                                        <w:sz w:val="28"/>
                                      </w:rPr>
                                    </w:pPr>
                                    <w:r>
                                      <w:rPr>
                                        <w:b/>
                                        <w:sz w:val="28"/>
                                      </w:rPr>
                                      <w:t>200</w:t>
                                    </w:r>
                                  </w:p>
                                </w:txbxContent>
                              </wps:txbx>
                              <wps:bodyPr rot="0" vert="horz" wrap="square" lIns="91440" tIns="45720" rIns="91440" bIns="45720" anchor="t" anchorCtr="0" upright="1">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0F6D539" id="Gruppieren 31" o:spid="_x0000_s1040" style="position:absolute;margin-left:229.4pt;margin-top:99.7pt;width:196.35pt;height:73.85pt;z-index:251657216" coordsize="24938,938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">
                      <v:shape id="Gleichschenkliges Dreieck 30" o:spid="_x0000_s1041" type="#_x0000_t5" style="position:absolute;width:24938;height:9381;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sQbsIA&#10;AADbAAAADwAAAGRycy9kb3ducmV2LnhtbERPy4rCMBTdC/5DuII7TR3HB9UoMiIIzsbXwt21ubbV&#10;5qY00Xb8+sliYJaH854vG1OIF1Uut6xg0I9AECdW55wqOB03vSkI55E1FpZJwQ85WC7arTnG2ta8&#10;p9fBpyKEsItRQeZ9GUvpkowMur4tiQN3s5VBH2CVSl1hHcJNIT+iaCwN5hwaMizpK6PkcXgaBfI5&#10;2b/daDf5rkdj+Xmtz+v7ZaNUt9OsZiA8Nf5f/OfeagXDsD58CT9ALn4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DGxBuwgAAANsAAAAPAAAAAAAAAAAAAAAAAJgCAABkcnMvZG93&#10;bnJldi54bWxQSwUGAAAAAAQABAD1AAAAhwMAAAAA&#10;" filled="f" strokecolor="black [3213]" strokeweight="1pt"/>
                      <v:shape id="Text Box 21" o:spid="_x0000_s1042" type="#_x0000_t202" style="position:absolute;left:9737;top:4156;width:5715;height:342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LFjrb8A&#10;AADbAAAADwAAAGRycy9kb3ducmV2LnhtbERPTYvCMBC9C/6HMIKXRdP2sCzVKCKKXnX34m1oxrbY&#10;TNomttVfb4QFb/N4n7NcD6YSHbWutKwgnkcgiDOrS84V/P3uZz8gnEfWWFkmBQ9ysF6NR0tMte35&#10;RN3Z5yKEsEtRQeF9nUrpsoIMurmtiQN3ta1BH2CbS91iH8JNJZMo+pYGSw4NBda0LSi7ne9Gge13&#10;D2OpiZKvy9MctpvmdE0apaaTYbMA4WnwH/G/+6jD/Bjev4QD5OoF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0sWOtvwAAANsAAAAPAAAAAAAAAAAAAAAAAJgCAABkcnMvZG93bnJl&#10;di54bWxQSwUGAAAAAAQABAD1AAAAhAMAAAAA&#10;" strokecolor="white">
                        <v:textbox>
                          <w:txbxContent>
                            <w:p w14:paraId="3467F337" w14:textId="77777777" w:rsidR="00391CE2" w:rsidRDefault="00391CE2" w:rsidP="00391CE2">
                              <w:pPr>
                                <w:rPr>
                                  <w:b/>
                                  <w:sz w:val="28"/>
                                </w:rPr>
                              </w:pPr>
                              <w:r>
                                <w:rPr>
                                  <w:b/>
                                  <w:sz w:val="28"/>
                                </w:rPr>
                                <w:t>200</w:t>
                              </w:r>
                            </w:p>
                          </w:txbxContent>
                        </v:textbox>
                      </v:shape>
                    </v:group>
                  </w:pict>
                </mc:Fallback>
              </mc:AlternateContent>
            </w:r>
            <w:r>
              <w:rPr>
                <w:noProof/>
                <w:lang w:eastAsia="de-DE"/>
              </w:rPr>
              <mc:AlternateContent>
                <mc:Choice Requires="wpg">
                  <w:drawing>
                    <wp:anchor distT="0" distB="0" distL="114300" distR="114300" simplePos="0" relativeHeight="251656192" behindDoc="0" locked="0" layoutInCell="1" allowOverlap="1" wp14:anchorId="458B6C04" wp14:editId="02E9BA09">
                      <wp:simplePos x="0" y="0"/>
                      <wp:positionH relativeFrom="column">
                        <wp:posOffset>775640</wp:posOffset>
                      </wp:positionH>
                      <wp:positionV relativeFrom="paragraph">
                        <wp:posOffset>1111374</wp:posOffset>
                      </wp:positionV>
                      <wp:extent cx="1175657" cy="1199408"/>
                      <wp:effectExtent l="0" t="0" r="0" b="20320"/>
                      <wp:wrapNone/>
                      <wp:docPr id="27" name="Gruppieren 27"/>
                      <wp:cNvGraphicFramePr/>
                      <a:graphic xmlns:a="http://schemas.openxmlformats.org/drawingml/2006/main">
                        <a:graphicData uri="http://schemas.microsoft.com/office/word/2010/wordprocessingGroup">
                          <wpg:wgp>
                            <wpg:cNvGrpSpPr/>
                            <wpg:grpSpPr>
                              <a:xfrm>
                                <a:off x="0" y="0"/>
                                <a:ext cx="1175658" cy="1199407"/>
                                <a:chOff x="0" y="985652"/>
                                <a:chExt cx="1033153" cy="1033153"/>
                              </a:xfrm>
                            </wpg:grpSpPr>
                            <wps:wsp>
                              <wps:cNvPr id="28" name="Text Box 24"/>
                              <wps:cNvSpPr txBox="1">
                                <a:spLocks noChangeArrowheads="1"/>
                              </wps:cNvSpPr>
                              <wps:spPr bwMode="auto">
                                <a:xfrm>
                                  <a:off x="178520" y="1387928"/>
                                  <a:ext cx="571500" cy="342900"/>
                                </a:xfrm>
                                <a:prstGeom prst="rect">
                                  <a:avLst/>
                                </a:prstGeom>
                                <a:solidFill>
                                  <a:srgbClr val="FFFFFF"/>
                                </a:solidFill>
                                <a:ln w="9525">
                                  <a:solidFill>
                                    <a:srgbClr val="FFFFFF"/>
                                  </a:solidFill>
                                  <a:miter lim="800000"/>
                                  <a:headEnd/>
                                  <a:tailEnd/>
                                </a:ln>
                              </wps:spPr>
                              <wps:txbx>
                                <w:txbxContent>
                                  <w:p w14:paraId="12EA593E" w14:textId="77777777" w:rsidR="00391CE2" w:rsidRDefault="00391CE2" w:rsidP="00391CE2">
                                    <w:pPr>
                                      <w:rPr>
                                        <w:b/>
                                        <w:sz w:val="28"/>
                                      </w:rPr>
                                    </w:pPr>
                                    <w:r>
                                      <w:rPr>
                                        <w:b/>
                                        <w:sz w:val="28"/>
                                      </w:rPr>
                                      <w:t>200</w:t>
                                    </w:r>
                                  </w:p>
                                </w:txbxContent>
                              </wps:txbx>
                              <wps:bodyPr rot="0" vert="horz" wrap="square" lIns="91440" tIns="45720" rIns="91440" bIns="45720" anchor="t" anchorCtr="0" upright="1">
                                <a:noAutofit/>
                              </wps:bodyPr>
                            </wps:wsp>
                            <wps:wsp>
                              <wps:cNvPr id="29" name="Akkord 29"/>
                              <wps:cNvSpPr/>
                              <wps:spPr>
                                <a:xfrm>
                                  <a:off x="0" y="985652"/>
                                  <a:ext cx="1033153" cy="1033153"/>
                                </a:xfrm>
                                <a:prstGeom prst="chord">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458B6C04" id="Gruppieren 27" o:spid="_x0000_s1043" style="position:absolute;margin-left:61.05pt;margin-top:87.5pt;width:92.55pt;height:94.45pt;z-index:251656192;mso-width-relative:margin;mso-height-relative:margin" coordorigin=",9856" coordsize="10331,1033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">
                      <v:shape id="Text Box 24" o:spid="_x0000_s1044" type="#_x0000_t202" style="position:absolute;left:1785;top:13879;width:5715;height:342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" strokecolor="white">
                        <v:textbox>
                          <w:txbxContent>
                            <w:p w14:paraId="12EA593E" w14:textId="77777777" w:rsidR="00391CE2" w:rsidRDefault="00391CE2" w:rsidP="00391CE2">
                              <w:pPr>
                                <w:rPr>
                                  <w:b/>
                                  <w:sz w:val="28"/>
                                </w:rPr>
                              </w:pPr>
                              <w:r>
                                <w:rPr>
                                  <w:b/>
                                  <w:sz w:val="28"/>
                                </w:rPr>
                                <w:t>200</w:t>
                              </w:r>
                            </w:p>
                          </w:txbxContent>
                        </v:textbox>
                      </v:shape>
                      <v:shape id="Akkord 29" o:spid="_x0000_s1045" style="position:absolute;top:9856;width:10331;height:10332;visibility:visible;mso-wrap-style:square;v-text-anchor:middle" coordsize="1033153,103315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" path="m881851,881851c716525,1047177,460769,1080848,258287,963945,55805,847042,-42913,608715,17600,382876,78113,157037,282769,-1,516575,-1l881851,881851xe" filled="f" strokecolor="black [3213]" strokeweight="1pt">
                        <v:stroke joinstyle="miter"/>
                        <v:path arrowok="t" o:connecttype="custom" o:connectlocs="881851,881851;258287,963945;17600,382876;516575,-1;881851,881851" o:connectangles="0,0,0,0,0"/>
                      </v:shape>
                    </v:group>
                  </w:pict>
                </mc:Fallback>
              </mc:AlternateContent>
            </w:r>
            <w:r>
              <w:tab/>
            </w:r>
            <w:r>
              <w:tab/>
            </w:r>
          </w:p>
        </w:tc>
      </w:tr>
    </w:tbl>
    <w:p w14:paraId="4A02EE53" w14:textId="77777777" w:rsidR="00391CE2" w:rsidRDefault="00391CE2" w:rsidP="001020D1">
      <w:pPr>
        <w:sectPr w:rsidR="00391CE2" w:rsidSect="001020D1">
          <w:headerReference w:type="default" r:id="rId12"/>
          <w:footerReference w:type="default" r:id="rId13"/>
          <w:pgSz w:w="11906" w:h="16838"/>
          <w:pgMar w:top="1134" w:right="1134" w:bottom="1134" w:left="1134" w:header="708" w:footer="708" w:gutter="0"/>
          <w:cols w:space="708"/>
          <w:docGrid w:linePitch="360"/>
        </w:sectPr>
      </w:pPr>
    </w:p>
    <w:tbl>
      <w:tblPr>
        <w:tblpPr w:leftFromText="141" w:rightFromText="141" w:vertAnchor="text" w:horzAnchor="margin" w:tblpY="351"/>
        <w:tblW w:w="14737" w:type="dxa"/>
        <w:tblCellSpacing w:w="15" w:type="dxa"/>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ook w:val="04A0" w:firstRow="1" w:lastRow="0" w:firstColumn="1" w:lastColumn="0" w:noHBand="0" w:noVBand="1"/>
      </w:tblPr>
      <w:tblGrid>
        <w:gridCol w:w="1568"/>
        <w:gridCol w:w="2958"/>
        <w:gridCol w:w="1680"/>
        <w:gridCol w:w="8531"/>
      </w:tblGrid>
      <w:tr w:rsidR="006E2122" w14:paraId="6CDBEA6E" w14:textId="77777777" w:rsidTr="006E2122">
        <w:trPr>
          <w:tblCellSpacing w:w="15" w:type="dxa"/>
        </w:trPr>
        <w:tc>
          <w:tcPr>
            <w:tcW w:w="1523" w:type="dxa"/>
            <w:tcMar>
              <w:top w:w="15" w:type="dxa"/>
              <w:left w:w="15" w:type="dxa"/>
              <w:bottom w:w="15" w:type="dxa"/>
              <w:right w:w="15" w:type="dxa"/>
            </w:tcMar>
            <w:vAlign w:val="center"/>
            <w:hideMark/>
          </w:tcPr>
          <w:p w14:paraId="5AAEE64C" w14:textId="77777777" w:rsidR="006E2122" w:rsidRDefault="006E2122" w:rsidP="006E2122">
            <w:pPr>
              <w:spacing w:before="120" w:after="120" w:line="360" w:lineRule="auto"/>
              <w:jc w:val="center"/>
              <w:rPr>
                <w:b/>
              </w:rPr>
            </w:pPr>
            <w:r>
              <w:rPr>
                <w:b/>
              </w:rPr>
              <w:lastRenderedPageBreak/>
              <w:t>Gruppe</w:t>
            </w:r>
          </w:p>
        </w:tc>
        <w:tc>
          <w:tcPr>
            <w:tcW w:w="2928" w:type="dxa"/>
            <w:tcMar>
              <w:top w:w="15" w:type="dxa"/>
              <w:left w:w="15" w:type="dxa"/>
              <w:bottom w:w="15" w:type="dxa"/>
              <w:right w:w="15" w:type="dxa"/>
            </w:tcMar>
            <w:vAlign w:val="center"/>
            <w:hideMark/>
          </w:tcPr>
          <w:p w14:paraId="02C5D3C5" w14:textId="77777777" w:rsidR="006E2122" w:rsidRDefault="006E2122" w:rsidP="006E2122">
            <w:pPr>
              <w:spacing w:before="120" w:after="120" w:line="360" w:lineRule="auto"/>
              <w:jc w:val="center"/>
              <w:rPr>
                <w:b/>
              </w:rPr>
            </w:pPr>
            <w:r>
              <w:rPr>
                <w:b/>
              </w:rPr>
              <w:t>Materialset</w:t>
            </w:r>
          </w:p>
        </w:tc>
        <w:tc>
          <w:tcPr>
            <w:tcW w:w="1650" w:type="dxa"/>
            <w:tcMar>
              <w:top w:w="15" w:type="dxa"/>
              <w:left w:w="15" w:type="dxa"/>
              <w:bottom w:w="15" w:type="dxa"/>
              <w:right w:w="15" w:type="dxa"/>
            </w:tcMar>
            <w:vAlign w:val="center"/>
            <w:hideMark/>
          </w:tcPr>
          <w:p w14:paraId="7A59DE17" w14:textId="77777777" w:rsidR="006E2122" w:rsidRDefault="006E2122" w:rsidP="006E2122">
            <w:pPr>
              <w:spacing w:before="120" w:after="120" w:line="360" w:lineRule="auto"/>
              <w:jc w:val="center"/>
              <w:rPr>
                <w:b/>
              </w:rPr>
            </w:pPr>
            <w:r>
              <w:rPr>
                <w:b/>
              </w:rPr>
              <w:t>vergleichbar mit:</w:t>
            </w:r>
          </w:p>
        </w:tc>
        <w:tc>
          <w:tcPr>
            <w:tcW w:w="8486" w:type="dxa"/>
            <w:vMerge w:val="restart"/>
          </w:tcPr>
          <w:p w14:paraId="64AA1B08" w14:textId="77777777" w:rsidR="006E2122" w:rsidRDefault="006E2122" w:rsidP="006E2122">
            <w:pPr>
              <w:spacing w:line="360" w:lineRule="auto"/>
              <w:jc w:val="center"/>
              <w:rPr>
                <w:b/>
              </w:rPr>
            </w:pPr>
            <w:r>
              <w:rPr>
                <w:b/>
                <w:noProof/>
                <w:lang w:eastAsia="de-DE"/>
              </w:rPr>
              <w:drawing>
                <wp:anchor distT="0" distB="0" distL="114300" distR="114300" simplePos="0" relativeHeight="251666432" behindDoc="0" locked="0" layoutInCell="1" allowOverlap="1" wp14:anchorId="479045E2" wp14:editId="5B929740">
                  <wp:simplePos x="0" y="0"/>
                  <wp:positionH relativeFrom="column">
                    <wp:posOffset>39370</wp:posOffset>
                  </wp:positionH>
                  <wp:positionV relativeFrom="paragraph">
                    <wp:posOffset>1089025</wp:posOffset>
                  </wp:positionV>
                  <wp:extent cx="5226050" cy="3633470"/>
                  <wp:effectExtent l="0" t="0" r="0" b="5080"/>
                  <wp:wrapTopAndBottom/>
                  <wp:docPr id="196" name="Grafik 196" descr="゚᪀゚"/>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᪀゚"/>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226050" cy="363347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6E2122" w14:paraId="14FDAE18" w14:textId="77777777" w:rsidTr="006E2122">
        <w:trPr>
          <w:tblCellSpacing w:w="15" w:type="dxa"/>
        </w:trPr>
        <w:tc>
          <w:tcPr>
            <w:tcW w:w="1523" w:type="dxa"/>
            <w:tcMar>
              <w:top w:w="15" w:type="dxa"/>
              <w:left w:w="15" w:type="dxa"/>
              <w:bottom w:w="15" w:type="dxa"/>
              <w:right w:w="15" w:type="dxa"/>
            </w:tcMar>
            <w:vAlign w:val="center"/>
            <w:hideMark/>
          </w:tcPr>
          <w:p w14:paraId="4BBD66B6" w14:textId="77777777" w:rsidR="006E2122" w:rsidRDefault="006E2122" w:rsidP="006E2122">
            <w:pPr>
              <w:spacing w:before="120" w:after="120" w:line="360" w:lineRule="auto"/>
              <w:jc w:val="center"/>
            </w:pPr>
            <w:r>
              <w:t>1</w:t>
            </w:r>
          </w:p>
        </w:tc>
        <w:tc>
          <w:tcPr>
            <w:tcW w:w="2928" w:type="dxa"/>
            <w:tcMar>
              <w:top w:w="15" w:type="dxa"/>
              <w:left w:w="15" w:type="dxa"/>
              <w:bottom w:w="15" w:type="dxa"/>
              <w:right w:w="15" w:type="dxa"/>
            </w:tcMar>
            <w:vAlign w:val="center"/>
            <w:hideMark/>
          </w:tcPr>
          <w:p w14:paraId="3C1A2B8F" w14:textId="77777777" w:rsidR="006E2122" w:rsidRDefault="006E2122" w:rsidP="006E2122">
            <w:pPr>
              <w:spacing w:before="120" w:after="120"/>
              <w:jc w:val="center"/>
            </w:pPr>
            <w:r>
              <w:t xml:space="preserve">2 Scheren, 2 Lineale, </w:t>
            </w:r>
          </w:p>
          <w:p w14:paraId="5305E5D0" w14:textId="77777777" w:rsidR="006E2122" w:rsidRDefault="006E2122" w:rsidP="006E2122">
            <w:pPr>
              <w:spacing w:before="120" w:after="120"/>
              <w:jc w:val="center"/>
            </w:pPr>
            <w:r>
              <w:t xml:space="preserve">1 Satz Formen, 1 Blatt Papier, 4 Bleistifte, </w:t>
            </w:r>
          </w:p>
          <w:p w14:paraId="244E46BD" w14:textId="77777777" w:rsidR="006E2122" w:rsidRDefault="006E2122" w:rsidP="006E2122">
            <w:pPr>
              <w:spacing w:before="120" w:after="120"/>
              <w:jc w:val="center"/>
            </w:pPr>
            <w:r>
              <w:t xml:space="preserve">6 Geldscheine </w:t>
            </w:r>
          </w:p>
          <w:p w14:paraId="69FC82E5" w14:textId="77777777" w:rsidR="006E2122" w:rsidRDefault="006E2122" w:rsidP="006E2122">
            <w:pPr>
              <w:spacing w:before="120" w:after="120"/>
              <w:jc w:val="center"/>
            </w:pPr>
            <w:r>
              <w:t>(Wert: jeweils 100)</w:t>
            </w:r>
          </w:p>
        </w:tc>
        <w:tc>
          <w:tcPr>
            <w:tcW w:w="1650" w:type="dxa"/>
            <w:vMerge w:val="restart"/>
            <w:tcMar>
              <w:top w:w="15" w:type="dxa"/>
              <w:left w:w="15" w:type="dxa"/>
              <w:bottom w:w="15" w:type="dxa"/>
              <w:right w:w="15" w:type="dxa"/>
            </w:tcMar>
            <w:vAlign w:val="center"/>
            <w:hideMark/>
          </w:tcPr>
          <w:p w14:paraId="17367AEA" w14:textId="77777777" w:rsidR="006E2122" w:rsidRDefault="006E2122" w:rsidP="006E2122">
            <w:pPr>
              <w:spacing w:before="120" w:after="120"/>
              <w:jc w:val="center"/>
            </w:pPr>
            <w:r>
              <w:t>BRD (1)</w:t>
            </w:r>
          </w:p>
          <w:p w14:paraId="20160FD1" w14:textId="77777777" w:rsidR="006E2122" w:rsidRDefault="006E2122" w:rsidP="006E2122">
            <w:pPr>
              <w:spacing w:before="120" w:after="120"/>
              <w:jc w:val="center"/>
            </w:pPr>
            <w:r>
              <w:t>USA (2)</w:t>
            </w:r>
          </w:p>
          <w:p w14:paraId="0969903B" w14:textId="77777777" w:rsidR="006E2122" w:rsidRDefault="006E2122" w:rsidP="006E2122">
            <w:pPr>
              <w:spacing w:before="120" w:after="120"/>
              <w:jc w:val="center"/>
            </w:pPr>
            <w:r>
              <w:t>Kanada (3)</w:t>
            </w:r>
          </w:p>
          <w:p w14:paraId="31CEEFF7" w14:textId="77777777" w:rsidR="006E2122" w:rsidRDefault="006E2122" w:rsidP="006E2122">
            <w:pPr>
              <w:spacing w:before="120" w:after="120"/>
              <w:jc w:val="center"/>
            </w:pPr>
            <w:r>
              <w:t>Japan (4)</w:t>
            </w:r>
          </w:p>
        </w:tc>
        <w:tc>
          <w:tcPr>
            <w:tcW w:w="8486" w:type="dxa"/>
            <w:vMerge/>
          </w:tcPr>
          <w:p w14:paraId="6AD8A9F9" w14:textId="77777777" w:rsidR="006E2122" w:rsidRDefault="006E2122" w:rsidP="006E2122">
            <w:pPr>
              <w:spacing w:line="360" w:lineRule="auto"/>
              <w:jc w:val="center"/>
            </w:pPr>
          </w:p>
        </w:tc>
      </w:tr>
      <w:tr w:rsidR="006E2122" w14:paraId="1F95D2A0" w14:textId="77777777" w:rsidTr="006E2122">
        <w:trPr>
          <w:tblCellSpacing w:w="15" w:type="dxa"/>
        </w:trPr>
        <w:tc>
          <w:tcPr>
            <w:tcW w:w="1523" w:type="dxa"/>
            <w:tcMar>
              <w:top w:w="15" w:type="dxa"/>
              <w:left w:w="15" w:type="dxa"/>
              <w:bottom w:w="15" w:type="dxa"/>
              <w:right w:w="15" w:type="dxa"/>
            </w:tcMar>
            <w:vAlign w:val="center"/>
            <w:hideMark/>
          </w:tcPr>
          <w:p w14:paraId="630C9347" w14:textId="77777777" w:rsidR="006E2122" w:rsidRDefault="006E2122" w:rsidP="006E2122">
            <w:pPr>
              <w:spacing w:before="120" w:after="120" w:line="360" w:lineRule="auto"/>
              <w:jc w:val="center"/>
            </w:pPr>
            <w:r>
              <w:t>2</w:t>
            </w:r>
          </w:p>
        </w:tc>
        <w:tc>
          <w:tcPr>
            <w:tcW w:w="2928" w:type="dxa"/>
            <w:tcMar>
              <w:top w:w="15" w:type="dxa"/>
              <w:left w:w="15" w:type="dxa"/>
              <w:bottom w:w="15" w:type="dxa"/>
              <w:right w:w="15" w:type="dxa"/>
            </w:tcMar>
            <w:vAlign w:val="center"/>
            <w:hideMark/>
          </w:tcPr>
          <w:p w14:paraId="747AEC59" w14:textId="77777777" w:rsidR="006E2122" w:rsidRDefault="006E2122" w:rsidP="006E2122">
            <w:pPr>
              <w:spacing w:before="120" w:after="120"/>
              <w:jc w:val="center"/>
            </w:pPr>
            <w:r>
              <w:t xml:space="preserve">2 Scheren, 2 Lineale, </w:t>
            </w:r>
          </w:p>
          <w:p w14:paraId="2AC9FF34" w14:textId="77777777" w:rsidR="006E2122" w:rsidRDefault="006E2122" w:rsidP="006E2122">
            <w:pPr>
              <w:spacing w:before="120" w:after="120"/>
              <w:jc w:val="center"/>
            </w:pPr>
            <w:r>
              <w:t xml:space="preserve">1 Satz Formen, 1 Blatt Papier, 4 Bleistifte, </w:t>
            </w:r>
          </w:p>
          <w:p w14:paraId="225044E2" w14:textId="77777777" w:rsidR="006E2122" w:rsidRDefault="006E2122" w:rsidP="006E2122">
            <w:pPr>
              <w:spacing w:before="120" w:after="120"/>
              <w:jc w:val="center"/>
            </w:pPr>
            <w:r>
              <w:t>6 Geldscheine</w:t>
            </w:r>
          </w:p>
        </w:tc>
        <w:tc>
          <w:tcPr>
            <w:tcW w:w="1650" w:type="dxa"/>
            <w:vMerge/>
            <w:vAlign w:val="center"/>
            <w:hideMark/>
          </w:tcPr>
          <w:p w14:paraId="7C6F6784" w14:textId="77777777" w:rsidR="006E2122" w:rsidRDefault="006E2122" w:rsidP="006E2122">
            <w:pPr>
              <w:spacing w:before="120" w:after="120"/>
              <w:rPr>
                <w:sz w:val="24"/>
                <w:szCs w:val="24"/>
              </w:rPr>
            </w:pPr>
          </w:p>
        </w:tc>
        <w:tc>
          <w:tcPr>
            <w:tcW w:w="8486" w:type="dxa"/>
            <w:vMerge/>
          </w:tcPr>
          <w:p w14:paraId="58E335DA" w14:textId="77777777" w:rsidR="006E2122" w:rsidRDefault="006E2122" w:rsidP="006E2122">
            <w:pPr>
              <w:rPr>
                <w:sz w:val="24"/>
                <w:szCs w:val="24"/>
              </w:rPr>
            </w:pPr>
          </w:p>
        </w:tc>
      </w:tr>
      <w:tr w:rsidR="006E2122" w14:paraId="6CE41A2D" w14:textId="77777777" w:rsidTr="006E2122">
        <w:trPr>
          <w:tblCellSpacing w:w="15" w:type="dxa"/>
        </w:trPr>
        <w:tc>
          <w:tcPr>
            <w:tcW w:w="1523" w:type="dxa"/>
            <w:tcMar>
              <w:top w:w="15" w:type="dxa"/>
              <w:left w:w="15" w:type="dxa"/>
              <w:bottom w:w="15" w:type="dxa"/>
              <w:right w:w="15" w:type="dxa"/>
            </w:tcMar>
            <w:vAlign w:val="center"/>
            <w:hideMark/>
          </w:tcPr>
          <w:p w14:paraId="51BE0337" w14:textId="77777777" w:rsidR="006E2122" w:rsidRDefault="006E2122" w:rsidP="006E2122">
            <w:pPr>
              <w:spacing w:before="120" w:after="120" w:line="360" w:lineRule="auto"/>
              <w:jc w:val="center"/>
            </w:pPr>
            <w:r>
              <w:t>3</w:t>
            </w:r>
          </w:p>
        </w:tc>
        <w:tc>
          <w:tcPr>
            <w:tcW w:w="2928" w:type="dxa"/>
            <w:tcMar>
              <w:top w:w="15" w:type="dxa"/>
              <w:left w:w="15" w:type="dxa"/>
              <w:bottom w:w="15" w:type="dxa"/>
              <w:right w:w="15" w:type="dxa"/>
            </w:tcMar>
            <w:vAlign w:val="center"/>
            <w:hideMark/>
          </w:tcPr>
          <w:p w14:paraId="00F60E30" w14:textId="77777777" w:rsidR="00D22746" w:rsidRDefault="00D22746" w:rsidP="00D22746">
            <w:pPr>
              <w:spacing w:before="120" w:after="0"/>
              <w:jc w:val="center"/>
            </w:pPr>
            <w:r>
              <w:t>4 Blatt Papier,</w:t>
            </w:r>
          </w:p>
          <w:p w14:paraId="4650C3D7" w14:textId="7A8AF9F0" w:rsidR="006E2122" w:rsidRDefault="00D22746" w:rsidP="00D22746">
            <w:pPr>
              <w:spacing w:before="120" w:after="120"/>
              <w:jc w:val="center"/>
            </w:pPr>
            <w:r>
              <w:t xml:space="preserve"> 2 Geldscheine, 2 Bleistifte</w:t>
            </w:r>
          </w:p>
        </w:tc>
        <w:tc>
          <w:tcPr>
            <w:tcW w:w="1650" w:type="dxa"/>
            <w:vMerge w:val="restart"/>
            <w:tcMar>
              <w:top w:w="15" w:type="dxa"/>
              <w:left w:w="15" w:type="dxa"/>
              <w:bottom w:w="15" w:type="dxa"/>
              <w:right w:w="15" w:type="dxa"/>
            </w:tcMar>
            <w:vAlign w:val="center"/>
            <w:hideMark/>
          </w:tcPr>
          <w:p w14:paraId="2375F10A" w14:textId="77777777" w:rsidR="006E2122" w:rsidRDefault="006E2122" w:rsidP="006E2122">
            <w:pPr>
              <w:spacing w:before="120" w:after="120"/>
              <w:jc w:val="center"/>
            </w:pPr>
            <w:r>
              <w:t>Indien (5)</w:t>
            </w:r>
          </w:p>
          <w:p w14:paraId="7EACDB14" w14:textId="77777777" w:rsidR="006E2122" w:rsidRDefault="006E2122" w:rsidP="006E2122">
            <w:pPr>
              <w:spacing w:before="120" w:after="120"/>
              <w:jc w:val="center"/>
            </w:pPr>
            <w:r>
              <w:t>Brasilien (6)</w:t>
            </w:r>
          </w:p>
          <w:p w14:paraId="485D9549" w14:textId="77777777" w:rsidR="006E2122" w:rsidRDefault="006E2122" w:rsidP="006E2122">
            <w:pPr>
              <w:spacing w:before="120" w:after="120"/>
              <w:jc w:val="center"/>
            </w:pPr>
            <w:r>
              <w:t>Peru (7)</w:t>
            </w:r>
          </w:p>
          <w:p w14:paraId="4934F7A6" w14:textId="77777777" w:rsidR="006E2122" w:rsidRDefault="006E2122" w:rsidP="006E2122">
            <w:pPr>
              <w:spacing w:before="120" w:after="120"/>
              <w:jc w:val="center"/>
            </w:pPr>
            <w:r>
              <w:t>Nigeria (8)</w:t>
            </w:r>
          </w:p>
        </w:tc>
        <w:tc>
          <w:tcPr>
            <w:tcW w:w="8486" w:type="dxa"/>
            <w:vMerge/>
          </w:tcPr>
          <w:p w14:paraId="100D64E3" w14:textId="77777777" w:rsidR="006E2122" w:rsidRDefault="006E2122" w:rsidP="006E2122">
            <w:pPr>
              <w:spacing w:line="360" w:lineRule="auto"/>
              <w:jc w:val="center"/>
            </w:pPr>
          </w:p>
        </w:tc>
      </w:tr>
      <w:tr w:rsidR="006E2122" w14:paraId="3167A021" w14:textId="77777777" w:rsidTr="006E2122">
        <w:trPr>
          <w:tblCellSpacing w:w="15" w:type="dxa"/>
        </w:trPr>
        <w:tc>
          <w:tcPr>
            <w:tcW w:w="1523" w:type="dxa"/>
            <w:tcMar>
              <w:top w:w="15" w:type="dxa"/>
              <w:left w:w="15" w:type="dxa"/>
              <w:bottom w:w="15" w:type="dxa"/>
              <w:right w:w="15" w:type="dxa"/>
            </w:tcMar>
            <w:vAlign w:val="center"/>
            <w:hideMark/>
          </w:tcPr>
          <w:p w14:paraId="05CD15A8" w14:textId="77777777" w:rsidR="006E2122" w:rsidRDefault="006E2122" w:rsidP="006E2122">
            <w:pPr>
              <w:spacing w:before="120" w:after="120" w:line="360" w:lineRule="auto"/>
              <w:jc w:val="center"/>
            </w:pPr>
            <w:r>
              <w:t>4</w:t>
            </w:r>
          </w:p>
        </w:tc>
        <w:tc>
          <w:tcPr>
            <w:tcW w:w="2928" w:type="dxa"/>
            <w:tcMar>
              <w:top w:w="15" w:type="dxa"/>
              <w:left w:w="15" w:type="dxa"/>
              <w:bottom w:w="15" w:type="dxa"/>
              <w:right w:w="15" w:type="dxa"/>
            </w:tcMar>
            <w:vAlign w:val="center"/>
            <w:hideMark/>
          </w:tcPr>
          <w:p w14:paraId="2759415C" w14:textId="77777777" w:rsidR="00D22746" w:rsidRDefault="00D22746" w:rsidP="00D22746">
            <w:pPr>
              <w:spacing w:before="120" w:after="0" w:line="360" w:lineRule="auto"/>
              <w:jc w:val="center"/>
            </w:pPr>
            <w:r>
              <w:t xml:space="preserve">4 Blatt Papier, </w:t>
            </w:r>
          </w:p>
          <w:p w14:paraId="363C45D5" w14:textId="4E7AE71E" w:rsidR="006E2122" w:rsidRDefault="00D22746" w:rsidP="00D22746">
            <w:pPr>
              <w:spacing w:before="120" w:after="120"/>
              <w:jc w:val="center"/>
            </w:pPr>
            <w:r>
              <w:t xml:space="preserve">2 Geldscheine, 2 Bleistifte </w:t>
            </w:r>
          </w:p>
        </w:tc>
        <w:tc>
          <w:tcPr>
            <w:tcW w:w="1650" w:type="dxa"/>
            <w:vMerge/>
            <w:vAlign w:val="center"/>
            <w:hideMark/>
          </w:tcPr>
          <w:p w14:paraId="414FDD90" w14:textId="77777777" w:rsidR="006E2122" w:rsidRDefault="006E2122" w:rsidP="006E2122">
            <w:pPr>
              <w:spacing w:before="120" w:after="120"/>
              <w:rPr>
                <w:sz w:val="24"/>
                <w:szCs w:val="24"/>
              </w:rPr>
            </w:pPr>
          </w:p>
        </w:tc>
        <w:tc>
          <w:tcPr>
            <w:tcW w:w="8486" w:type="dxa"/>
            <w:vMerge/>
          </w:tcPr>
          <w:p w14:paraId="2FF3A758" w14:textId="77777777" w:rsidR="006E2122" w:rsidRDefault="006E2122" w:rsidP="006E2122">
            <w:pPr>
              <w:rPr>
                <w:sz w:val="24"/>
                <w:szCs w:val="24"/>
              </w:rPr>
            </w:pPr>
          </w:p>
        </w:tc>
      </w:tr>
      <w:tr w:rsidR="006E2122" w14:paraId="2DAFE2A3" w14:textId="77777777" w:rsidTr="006E2122">
        <w:trPr>
          <w:tblCellSpacing w:w="15" w:type="dxa"/>
        </w:trPr>
        <w:tc>
          <w:tcPr>
            <w:tcW w:w="1523" w:type="dxa"/>
            <w:tcMar>
              <w:top w:w="15" w:type="dxa"/>
              <w:left w:w="15" w:type="dxa"/>
              <w:bottom w:w="15" w:type="dxa"/>
              <w:right w:w="15" w:type="dxa"/>
            </w:tcMar>
            <w:vAlign w:val="center"/>
            <w:hideMark/>
          </w:tcPr>
          <w:p w14:paraId="6F76DE90" w14:textId="77777777" w:rsidR="006E2122" w:rsidRDefault="006E2122" w:rsidP="006E2122">
            <w:pPr>
              <w:spacing w:before="120" w:after="0" w:line="360" w:lineRule="auto"/>
              <w:jc w:val="center"/>
            </w:pPr>
            <w:r>
              <w:t>5</w:t>
            </w:r>
          </w:p>
        </w:tc>
        <w:tc>
          <w:tcPr>
            <w:tcW w:w="2928" w:type="dxa"/>
            <w:tcMar>
              <w:top w:w="15" w:type="dxa"/>
              <w:left w:w="15" w:type="dxa"/>
              <w:bottom w:w="15" w:type="dxa"/>
              <w:right w:w="15" w:type="dxa"/>
            </w:tcMar>
            <w:vAlign w:val="center"/>
            <w:hideMark/>
          </w:tcPr>
          <w:p w14:paraId="6B07437F" w14:textId="77777777" w:rsidR="00D22746" w:rsidRDefault="00D22746" w:rsidP="00D22746">
            <w:pPr>
              <w:spacing w:before="120" w:after="120"/>
              <w:jc w:val="center"/>
            </w:pPr>
            <w:r>
              <w:t xml:space="preserve">10 Blatt Papier, </w:t>
            </w:r>
          </w:p>
          <w:p w14:paraId="7ECC03C0" w14:textId="137169D7" w:rsidR="006E2122" w:rsidRDefault="00D22746" w:rsidP="00D22746">
            <w:pPr>
              <w:spacing w:before="120" w:after="0"/>
              <w:jc w:val="center"/>
            </w:pPr>
            <w:r>
              <w:t xml:space="preserve">2 Geldscheine </w:t>
            </w:r>
          </w:p>
        </w:tc>
        <w:tc>
          <w:tcPr>
            <w:tcW w:w="1650" w:type="dxa"/>
            <w:vMerge w:val="restart"/>
            <w:tcMar>
              <w:top w:w="15" w:type="dxa"/>
              <w:left w:w="15" w:type="dxa"/>
              <w:bottom w:w="15" w:type="dxa"/>
              <w:right w:w="15" w:type="dxa"/>
            </w:tcMar>
            <w:vAlign w:val="center"/>
            <w:hideMark/>
          </w:tcPr>
          <w:p w14:paraId="73B8E2B8" w14:textId="77777777" w:rsidR="006E2122" w:rsidRDefault="006E2122" w:rsidP="006E2122">
            <w:pPr>
              <w:spacing w:before="120" w:after="0"/>
              <w:jc w:val="center"/>
            </w:pPr>
            <w:r>
              <w:t>Tansania (9)</w:t>
            </w:r>
          </w:p>
          <w:p w14:paraId="16DEA45B" w14:textId="77777777" w:rsidR="006E2122" w:rsidRDefault="006E2122" w:rsidP="006E2122">
            <w:pPr>
              <w:spacing w:before="120" w:after="0"/>
              <w:jc w:val="center"/>
            </w:pPr>
            <w:r>
              <w:t>Kenia (10)</w:t>
            </w:r>
          </w:p>
          <w:p w14:paraId="7654061B" w14:textId="77777777" w:rsidR="006E2122" w:rsidRDefault="006E2122" w:rsidP="006E2122">
            <w:pPr>
              <w:spacing w:before="120" w:after="0"/>
              <w:jc w:val="center"/>
            </w:pPr>
            <w:r>
              <w:t>Burma (11)</w:t>
            </w:r>
          </w:p>
          <w:p w14:paraId="107B2BDA" w14:textId="77777777" w:rsidR="006E2122" w:rsidRDefault="006E2122" w:rsidP="006E2122">
            <w:pPr>
              <w:spacing w:before="120" w:after="0"/>
              <w:jc w:val="center"/>
            </w:pPr>
            <w:r>
              <w:t>Ghana (12)</w:t>
            </w:r>
          </w:p>
        </w:tc>
        <w:tc>
          <w:tcPr>
            <w:tcW w:w="8486" w:type="dxa"/>
            <w:vMerge/>
          </w:tcPr>
          <w:p w14:paraId="604E0F5A" w14:textId="77777777" w:rsidR="006E2122" w:rsidRDefault="006E2122" w:rsidP="006E2122">
            <w:pPr>
              <w:spacing w:line="360" w:lineRule="auto"/>
              <w:jc w:val="center"/>
            </w:pPr>
          </w:p>
        </w:tc>
      </w:tr>
      <w:tr w:rsidR="006E2122" w14:paraId="66117A5E" w14:textId="77777777" w:rsidTr="006E2122">
        <w:trPr>
          <w:tblCellSpacing w:w="15" w:type="dxa"/>
        </w:trPr>
        <w:tc>
          <w:tcPr>
            <w:tcW w:w="1523" w:type="dxa"/>
            <w:tcMar>
              <w:top w:w="15" w:type="dxa"/>
              <w:left w:w="15" w:type="dxa"/>
              <w:bottom w:w="15" w:type="dxa"/>
              <w:right w:w="15" w:type="dxa"/>
            </w:tcMar>
            <w:vAlign w:val="center"/>
            <w:hideMark/>
          </w:tcPr>
          <w:p w14:paraId="4F96531E" w14:textId="77777777" w:rsidR="006E2122" w:rsidRDefault="006E2122" w:rsidP="006E2122">
            <w:pPr>
              <w:spacing w:before="120" w:after="0" w:line="360" w:lineRule="auto"/>
              <w:jc w:val="center"/>
            </w:pPr>
            <w:r>
              <w:t>6</w:t>
            </w:r>
          </w:p>
        </w:tc>
        <w:tc>
          <w:tcPr>
            <w:tcW w:w="2928" w:type="dxa"/>
            <w:tcMar>
              <w:top w:w="15" w:type="dxa"/>
              <w:left w:w="15" w:type="dxa"/>
              <w:bottom w:w="15" w:type="dxa"/>
              <w:right w:w="15" w:type="dxa"/>
            </w:tcMar>
            <w:vAlign w:val="center"/>
            <w:hideMark/>
          </w:tcPr>
          <w:p w14:paraId="5C014875" w14:textId="77777777" w:rsidR="00D22746" w:rsidRDefault="00D22746" w:rsidP="00D22746">
            <w:pPr>
              <w:spacing w:before="120" w:after="120"/>
              <w:jc w:val="center"/>
            </w:pPr>
            <w:r>
              <w:t xml:space="preserve">10 Blatt Papier, </w:t>
            </w:r>
          </w:p>
          <w:p w14:paraId="68D72733" w14:textId="3845932F" w:rsidR="006E2122" w:rsidRDefault="00D22746" w:rsidP="00D22746">
            <w:pPr>
              <w:spacing w:before="120" w:after="0" w:line="360" w:lineRule="auto"/>
              <w:jc w:val="center"/>
            </w:pPr>
            <w:r>
              <w:t>2 Geldscheine</w:t>
            </w:r>
          </w:p>
        </w:tc>
        <w:tc>
          <w:tcPr>
            <w:tcW w:w="1650" w:type="dxa"/>
            <w:vMerge/>
            <w:vAlign w:val="center"/>
            <w:hideMark/>
          </w:tcPr>
          <w:p w14:paraId="2107CB29" w14:textId="77777777" w:rsidR="006E2122" w:rsidRDefault="006E2122" w:rsidP="006E2122">
            <w:pPr>
              <w:spacing w:before="120" w:after="0"/>
              <w:rPr>
                <w:sz w:val="24"/>
                <w:szCs w:val="24"/>
              </w:rPr>
            </w:pPr>
          </w:p>
        </w:tc>
        <w:tc>
          <w:tcPr>
            <w:tcW w:w="8486" w:type="dxa"/>
            <w:vMerge/>
          </w:tcPr>
          <w:p w14:paraId="4309B27F" w14:textId="77777777" w:rsidR="006E2122" w:rsidRDefault="006E2122" w:rsidP="006E2122">
            <w:pPr>
              <w:rPr>
                <w:sz w:val="24"/>
                <w:szCs w:val="24"/>
              </w:rPr>
            </w:pPr>
          </w:p>
        </w:tc>
      </w:tr>
    </w:tbl>
    <w:p w14:paraId="4247E794" w14:textId="6651A83E" w:rsidR="006E2122" w:rsidRDefault="006E2122" w:rsidP="001020D1">
      <w:pPr>
        <w:sectPr w:rsidR="006E2122" w:rsidSect="00391CE2">
          <w:pgSz w:w="16838" w:h="11906" w:orient="landscape"/>
          <w:pgMar w:top="1134" w:right="1134" w:bottom="1134" w:left="1134" w:header="708" w:footer="708" w:gutter="0"/>
          <w:cols w:space="708"/>
          <w:docGrid w:linePitch="360"/>
        </w:sectPr>
      </w:pPr>
      <w:r>
        <w:rPr>
          <w:noProof/>
          <w:lang w:eastAsia="de-DE"/>
        </w:rPr>
        <mc:AlternateContent>
          <mc:Choice Requires="wps">
            <w:drawing>
              <wp:anchor distT="0" distB="0" distL="114300" distR="114300" simplePos="0" relativeHeight="251664384" behindDoc="0" locked="0" layoutInCell="1" allowOverlap="1" wp14:anchorId="65B0416A" wp14:editId="21C163FF">
                <wp:simplePos x="0" y="0"/>
                <wp:positionH relativeFrom="margin">
                  <wp:align>left</wp:align>
                </wp:positionH>
                <wp:positionV relativeFrom="paragraph">
                  <wp:posOffset>-201324</wp:posOffset>
                </wp:positionV>
                <wp:extent cx="5268036" cy="285741"/>
                <wp:effectExtent l="0" t="0" r="8890" b="635"/>
                <wp:wrapNone/>
                <wp:docPr id="1" name="Textfeld 1"/>
                <wp:cNvGraphicFramePr/>
                <a:graphic xmlns:a="http://schemas.openxmlformats.org/drawingml/2006/main">
                  <a:graphicData uri="http://schemas.microsoft.com/office/word/2010/wordprocessingShape">
                    <wps:wsp>
                      <wps:cNvSpPr txBox="1"/>
                      <wps:spPr>
                        <a:xfrm>
                          <a:off x="0" y="0"/>
                          <a:ext cx="5268036" cy="285741"/>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0B1CA66" w14:textId="187F8391" w:rsidR="006E2122" w:rsidRPr="006E2122" w:rsidRDefault="006E2122">
                            <w:pPr>
                              <w:rPr>
                                <w:b/>
                              </w:rPr>
                            </w:pPr>
                            <w:r w:rsidRPr="006E2122">
                              <w:rPr>
                                <w:b/>
                              </w:rPr>
                              <w:t>M 5: Übersicht über Verteilung der Materialien und Vergleich der Gruppen mit Ländern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65B0416A" id="Textfeld 1" o:spid="_x0000_s1046" type="#_x0000_t202" style="position:absolute;margin-left:0;margin-top:-15.85pt;width:414.8pt;height:22.5pt;z-index:251664384;visibility:visible;mso-wrap-style:square;mso-width-percent:0;mso-height-percent:0;mso-wrap-distance-left:9pt;mso-wrap-distance-top:0;mso-wrap-distance-right:9pt;mso-wrap-distance-bottom:0;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" fillcolor="white [3201]" stroked="f" strokeweight=".5pt">
                <v:textbox>
                  <w:txbxContent>
                    <w:p w14:paraId="00B1CA66" w14:textId="187F8391" w:rsidR="006E2122" w:rsidRPr="006E2122" w:rsidRDefault="006E2122">
                      <w:pPr>
                        <w:rPr>
                          <w:b/>
                        </w:rPr>
                      </w:pPr>
                      <w:r w:rsidRPr="006E2122">
                        <w:rPr>
                          <w:b/>
                        </w:rPr>
                        <w:t>M 5: Übersicht über Verteilung der Materialien und Vergleich der Gruppen mit Ländern</w:t>
                      </w:r>
                    </w:p>
                  </w:txbxContent>
                </v:textbox>
                <w10:wrap anchorx="margin"/>
              </v:shape>
            </w:pict>
          </mc:Fallback>
        </mc:AlternateContent>
      </w:r>
      <w:commentRangeStart w:id="4"/>
      <w:commentRangeEnd w:id="4"/>
      <w:r w:rsidR="000805CF">
        <w:rPr>
          <w:rStyle w:val="Kommentarzeichen"/>
        </w:rPr>
        <w:commentReference w:id="4"/>
      </w:r>
    </w:p>
    <w:p w14:paraId="498111C8" w14:textId="0DE167BA" w:rsidR="00391CE2" w:rsidRDefault="00EA773D" w:rsidP="001020D1">
      <w:r>
        <w:rPr>
          <w:noProof/>
          <w:lang w:eastAsia="de-DE"/>
        </w:rPr>
        <w:lastRenderedPageBreak/>
        <mc:AlternateContent>
          <mc:Choice Requires="wps">
            <w:drawing>
              <wp:anchor distT="0" distB="0" distL="114300" distR="114300" simplePos="0" relativeHeight="251661312" behindDoc="0" locked="0" layoutInCell="1" allowOverlap="1" wp14:anchorId="1B551042" wp14:editId="1325EDC7">
                <wp:simplePos x="0" y="0"/>
                <wp:positionH relativeFrom="column">
                  <wp:posOffset>16180</wp:posOffset>
                </wp:positionH>
                <wp:positionV relativeFrom="paragraph">
                  <wp:posOffset>-256952</wp:posOffset>
                </wp:positionV>
                <wp:extent cx="6032665" cy="9381506"/>
                <wp:effectExtent l="0" t="0" r="25400" b="10160"/>
                <wp:wrapNone/>
                <wp:docPr id="197" name="Textfeld 197"/>
                <wp:cNvGraphicFramePr/>
                <a:graphic xmlns:a="http://schemas.openxmlformats.org/drawingml/2006/main">
                  <a:graphicData uri="http://schemas.microsoft.com/office/word/2010/wordprocessingShape">
                    <wps:wsp>
                      <wps:cNvSpPr txBox="1"/>
                      <wps:spPr>
                        <a:xfrm>
                          <a:off x="0" y="0"/>
                          <a:ext cx="6032665" cy="9381506"/>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1EC03F2B" w14:textId="77777777" w:rsidR="00EA773D" w:rsidRDefault="00EA773D" w:rsidP="00EA773D">
                            <w:pPr>
                              <w:spacing w:after="480" w:line="360" w:lineRule="auto"/>
                              <w:rPr>
                                <w:b/>
                              </w:rPr>
                            </w:pPr>
                            <w:r>
                              <w:rPr>
                                <w:b/>
                              </w:rPr>
                              <w:t>M 6 Mögliche Impulse durch die Spielleitung</w:t>
                            </w:r>
                          </w:p>
                          <w:p w14:paraId="5F3C1EA1" w14:textId="77777777" w:rsidR="00EA773D" w:rsidRDefault="00EA773D" w:rsidP="00EA773D">
                            <w:pPr>
                              <w:spacing w:after="120" w:line="360" w:lineRule="auto"/>
                              <w:rPr>
                                <w:b/>
                              </w:rPr>
                            </w:pPr>
                            <w:r>
                              <w:rPr>
                                <w:b/>
                              </w:rPr>
                              <w:t>Veränderung von Angebot und Nachfrage auf dem Weltmarkt</w:t>
                            </w:r>
                          </w:p>
                          <w:p w14:paraId="206FEB6B" w14:textId="77777777" w:rsidR="00EA773D" w:rsidRDefault="00EA773D" w:rsidP="00EA773D">
                            <w:pPr>
                              <w:spacing w:after="360" w:line="360" w:lineRule="auto"/>
                            </w:pPr>
                            <w:r>
                              <w:t>Der Spielleiter kann die Preise für bestimmte Formen nach unten korrigieren, wenn zum Beispiel die Weltbank zu viele Figuren von einer Formen erhält. Dies kann der Fall sein, wenn ein ressourcenstarkes Land durch Handel in den Besitz einer einzelnen Form gelangt. Die veränderten Preise sollten an der Tafel notiert werden.</w:t>
                            </w:r>
                          </w:p>
                          <w:p w14:paraId="29AAEAA6" w14:textId="77777777" w:rsidR="00EA773D" w:rsidRDefault="00EA773D" w:rsidP="00EA773D">
                            <w:pPr>
                              <w:spacing w:after="120" w:line="360" w:lineRule="auto"/>
                              <w:rPr>
                                <w:b/>
                              </w:rPr>
                            </w:pPr>
                            <w:r>
                              <w:rPr>
                                <w:b/>
                              </w:rPr>
                              <w:t>Entdeckung von neuen Rohstofflagerstätten</w:t>
                            </w:r>
                          </w:p>
                          <w:p w14:paraId="11F11A93" w14:textId="77777777" w:rsidR="00EA773D" w:rsidRDefault="00EA773D" w:rsidP="00EA773D">
                            <w:pPr>
                              <w:spacing w:after="360" w:line="360" w:lineRule="auto"/>
                            </w:pPr>
                            <w:r>
                              <w:t>Aus seinem Vorrat an Papier kann der Spielleiter einer Gruppe zusätzliche Rohstoffe geben, mit der Begründung, dass neue Rohstofflager in einem Land entdeckt worden sind.</w:t>
                            </w:r>
                            <w:r>
                              <w:br/>
                              <w:t>Wenn dies spät im Spiel gemacht wird, wenn die Rohstoffe bereits weltweit knapp geworden sind, kann das sehr schnell Handelsbeziehungen und Produktpreise verändern.</w:t>
                            </w:r>
                          </w:p>
                          <w:p w14:paraId="0868CD64" w14:textId="699522B0" w:rsidR="00EA773D" w:rsidRDefault="00EA773D" w:rsidP="00EA773D">
                            <w:pPr>
                              <w:spacing w:after="120" w:line="360" w:lineRule="auto"/>
                              <w:rPr>
                                <w:b/>
                              </w:rPr>
                            </w:pPr>
                            <w:r>
                              <w:rPr>
                                <w:b/>
                              </w:rPr>
                              <w:t>Unterschiedlicher Wissensstand</w:t>
                            </w:r>
                          </w:p>
                          <w:p w14:paraId="379C3D13" w14:textId="77777777" w:rsidR="00EA773D" w:rsidRDefault="00EA773D" w:rsidP="00EA773D">
                            <w:pPr>
                              <w:spacing w:after="360" w:line="360" w:lineRule="auto"/>
                            </w:pPr>
                            <w:r>
                              <w:t xml:space="preserve">Eine weitere Möglichkeit besteht darin je einen Bogen buntes Papier den B-Gruppen ohne weitere Erklärung über dessen Nutzwert auszuhändigen. Gleichzeitig bekommen die A-Gruppen geheim auf einer Karteikarte die Mitteilung gemacht, dass ihre Produkte viermal soviel wert sind, wenn sie jeder Produktlieferung ein Stück dieses farbigen Papiers im Format 2 x 2 cm beilegen. </w:t>
                            </w:r>
                          </w:p>
                          <w:p w14:paraId="46A99014" w14:textId="77777777" w:rsidR="00EA773D" w:rsidRDefault="00EA773D" w:rsidP="00EA773D">
                            <w:pPr>
                              <w:spacing w:after="120" w:line="360" w:lineRule="auto"/>
                              <w:rPr>
                                <w:b/>
                              </w:rPr>
                            </w:pPr>
                            <w:r>
                              <w:rPr>
                                <w:b/>
                              </w:rPr>
                              <w:t>Entwicklungshilfe</w:t>
                            </w:r>
                          </w:p>
                          <w:p w14:paraId="72092668" w14:textId="77777777" w:rsidR="00EA773D" w:rsidRDefault="00EA773D" w:rsidP="00EA773D">
                            <w:pPr>
                              <w:spacing w:after="360" w:line="360" w:lineRule="auto"/>
                            </w:pPr>
                            <w:r>
                              <w:t xml:space="preserve">Der Spielleiter kann einem oder zwei Ländern während des Spiels Hilfestellungen gewähren, vorausgesetzt, diese sind bereit, die damit verbundenen Auflagen zu erfüllen. Denkbar wäre beispielsweise, dass die technologische Entwicklungshilfe in Form einer Schere bedeutet, dass ein Drittel aller damit hergestellten Produkte ohne Gewinn an die Bank zurückgegeben werden müssen. </w:t>
                            </w:r>
                          </w:p>
                          <w:p w14:paraId="529CDE29" w14:textId="77777777" w:rsidR="00EA773D" w:rsidRDefault="00EA773D" w:rsidP="00EA773D">
                            <w:pPr>
                              <w:spacing w:after="120" w:line="360" w:lineRule="auto"/>
                              <w:rPr>
                                <w:b/>
                              </w:rPr>
                            </w:pPr>
                            <w:r>
                              <w:rPr>
                                <w:b/>
                              </w:rPr>
                              <w:t>Streik</w:t>
                            </w:r>
                          </w:p>
                          <w:p w14:paraId="67039991" w14:textId="77777777" w:rsidR="00EA773D" w:rsidRDefault="00EA773D" w:rsidP="00EA773D">
                            <w:pPr>
                              <w:spacing w:after="360" w:line="360" w:lineRule="auto"/>
                            </w:pPr>
                            <w:r>
                              <w:t>Der Spielleiter kann in einem Land für einige Minuten die Scheren einziehen, um einen Streik zu simulieren.</w:t>
                            </w:r>
                          </w:p>
                          <w:p w14:paraId="4D980EC6" w14:textId="77777777" w:rsidR="00EA773D" w:rsidRDefault="00EA773D" w:rsidP="00EA773D">
                            <w:pPr>
                              <w:spacing w:after="120" w:line="360" w:lineRule="auto"/>
                              <w:rPr>
                                <w:b/>
                              </w:rPr>
                            </w:pPr>
                            <w:r>
                              <w:rPr>
                                <w:b/>
                              </w:rPr>
                              <w:t>Bevölkerungsexplosion versus Geburtenrückgang</w:t>
                            </w:r>
                          </w:p>
                          <w:p w14:paraId="5D7BA50F" w14:textId="77777777" w:rsidR="00EA773D" w:rsidRDefault="00EA773D" w:rsidP="00EA773D">
                            <w:pPr>
                              <w:spacing w:line="360" w:lineRule="auto"/>
                            </w:pPr>
                            <w:r>
                              <w:t xml:space="preserve">Ein Spieler aus den A-Gruppen, der sich besonders unnachgiebig in den Verhandlungen mit den weniger gut gestellten B- und C-Ländern zeigt, kann im Anschluss an die Verhandlungen aufgefordert werden aufgrund der unterschiedlichen Bevölkerungsentwicklung in diese Gruppe zu wechseln. </w:t>
                            </w:r>
                          </w:p>
                          <w:p w14:paraId="5AA3B31B" w14:textId="77777777" w:rsidR="00EA773D" w:rsidRDefault="00EA77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1B551042" id="Textfeld 197" o:spid="_x0000_s1047" type="#_x0000_t202" style="position:absolute;margin-left:1.25pt;margin-top:-20.25pt;width:475pt;height:738.7pt;z-index:251661312;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" fillcolor="white [3201]" strokeweight=".5pt">
                <v:textbox>
                  <w:txbxContent>
                    <w:p w14:paraId="1EC03F2B" w14:textId="77777777" w:rsidR="00EA773D" w:rsidRDefault="00EA773D" w:rsidP="00EA773D">
                      <w:pPr>
                        <w:spacing w:after="480" w:line="360" w:lineRule="auto"/>
                        <w:rPr>
                          <w:b/>
                        </w:rPr>
                      </w:pPr>
                      <w:r>
                        <w:rPr>
                          <w:b/>
                        </w:rPr>
                        <w:t>M 6 Mögliche Impulse durch die Spielleitung</w:t>
                      </w:r>
                    </w:p>
                    <w:p w14:paraId="5F3C1EA1" w14:textId="77777777" w:rsidR="00EA773D" w:rsidRDefault="00EA773D" w:rsidP="00EA773D">
                      <w:pPr>
                        <w:spacing w:after="120" w:line="360" w:lineRule="auto"/>
                        <w:rPr>
                          <w:b/>
                        </w:rPr>
                      </w:pPr>
                      <w:r>
                        <w:rPr>
                          <w:b/>
                        </w:rPr>
                        <w:t>Veränderung von Angebot und Nachfrage auf dem Weltmarkt</w:t>
                      </w:r>
                    </w:p>
                    <w:p w14:paraId="206FEB6B" w14:textId="77777777" w:rsidR="00EA773D" w:rsidRDefault="00EA773D" w:rsidP="00EA773D">
                      <w:pPr>
                        <w:spacing w:after="360" w:line="360" w:lineRule="auto"/>
                      </w:pPr>
                      <w:r>
                        <w:t>Der Spielleiter kann die Preise für bestimmte Formen nach unten korrigieren, wenn zum Beispiel die Weltbank zu viele Figuren von einer Formen erhält. Dies kann der Fall sein, wenn ein ressourcenstarkes Land durch Handel in den Besitz einer einzelnen Form gelangt. Die veränderten Preise sollten an der Tafel notiert werden.</w:t>
                      </w:r>
                    </w:p>
                    <w:p w14:paraId="29AAEAA6" w14:textId="77777777" w:rsidR="00EA773D" w:rsidRDefault="00EA773D" w:rsidP="00EA773D">
                      <w:pPr>
                        <w:spacing w:after="120" w:line="360" w:lineRule="auto"/>
                        <w:rPr>
                          <w:b/>
                        </w:rPr>
                      </w:pPr>
                      <w:r>
                        <w:rPr>
                          <w:b/>
                        </w:rPr>
                        <w:t>Entdeckung von neuen Rohstofflagerstätten</w:t>
                      </w:r>
                    </w:p>
                    <w:p w14:paraId="11F11A93" w14:textId="77777777" w:rsidR="00EA773D" w:rsidRDefault="00EA773D" w:rsidP="00EA773D">
                      <w:pPr>
                        <w:spacing w:after="360" w:line="360" w:lineRule="auto"/>
                      </w:pPr>
                      <w:r>
                        <w:t>Aus seinem Vorrat an Papier kann der Spielleiter einer Gruppe zusätzliche Rohstoffe geben, mit der Begründung, dass neue Rohstofflager in einem Land entdeckt worden sind.</w:t>
                      </w:r>
                      <w:r>
                        <w:br/>
                        <w:t>Wenn dies spät im Spiel gemacht wird, wenn die Rohstoffe bereits weltweit knapp geworden sind, kann das sehr schnell Handelsbeziehungen und Produktpreise verändern.</w:t>
                      </w:r>
                    </w:p>
                    <w:p w14:paraId="0868CD64" w14:textId="699522B0" w:rsidR="00EA773D" w:rsidRDefault="00EA773D" w:rsidP="00EA773D">
                      <w:pPr>
                        <w:spacing w:after="120" w:line="360" w:lineRule="auto"/>
                        <w:rPr>
                          <w:b/>
                        </w:rPr>
                      </w:pPr>
                      <w:r>
                        <w:rPr>
                          <w:b/>
                        </w:rPr>
                        <w:t>Unterschiedlicher Wissensstand</w:t>
                      </w:r>
                    </w:p>
                    <w:p w14:paraId="379C3D13" w14:textId="77777777" w:rsidR="00EA773D" w:rsidRDefault="00EA773D" w:rsidP="00EA773D">
                      <w:pPr>
                        <w:spacing w:after="360" w:line="360" w:lineRule="auto"/>
                      </w:pPr>
                      <w:r>
                        <w:t xml:space="preserve">Eine weitere Möglichkeit besteht darin je einen Bogen buntes Papier den B-Gruppen ohne weitere Erklärung über dessen Nutzwert auszuhändigen. Gleichzeitig bekommen die A-Gruppen geheim auf einer Karteikarte die Mitteilung gemacht, dass ihre Produkte viermal </w:t>
                      </w:r>
                      <w:proofErr w:type="spellStart"/>
                      <w:r>
                        <w:t>soviel</w:t>
                      </w:r>
                      <w:proofErr w:type="spellEnd"/>
                      <w:r>
                        <w:t xml:space="preserve"> wert sind, wenn sie jeder Produktlieferung ein Stück dieses farbigen Papiers im Format 2 x 2 cm beilegen. </w:t>
                      </w:r>
                    </w:p>
                    <w:p w14:paraId="46A99014" w14:textId="77777777" w:rsidR="00EA773D" w:rsidRDefault="00EA773D" w:rsidP="00EA773D">
                      <w:pPr>
                        <w:spacing w:after="120" w:line="360" w:lineRule="auto"/>
                        <w:rPr>
                          <w:b/>
                        </w:rPr>
                      </w:pPr>
                      <w:r>
                        <w:rPr>
                          <w:b/>
                        </w:rPr>
                        <w:t>Entwicklungshilfe</w:t>
                      </w:r>
                    </w:p>
                    <w:p w14:paraId="72092668" w14:textId="77777777" w:rsidR="00EA773D" w:rsidRDefault="00EA773D" w:rsidP="00EA773D">
                      <w:pPr>
                        <w:spacing w:after="360" w:line="360" w:lineRule="auto"/>
                      </w:pPr>
                      <w:r>
                        <w:t xml:space="preserve">Der Spielleiter kann einem oder zwei Ländern während des Spiels Hilfestellungen gewähren, vorausgesetzt, diese sind bereit, die damit verbundenen Auflagen zu erfüllen. Denkbar wäre beispielsweise, dass die technologische Entwicklungshilfe in Form einer Schere bedeutet, dass ein Drittel aller damit hergestellten Produkte ohne Gewinn an die Bank zurückgegeben werden müssen. </w:t>
                      </w:r>
                    </w:p>
                    <w:p w14:paraId="529CDE29" w14:textId="77777777" w:rsidR="00EA773D" w:rsidRDefault="00EA773D" w:rsidP="00EA773D">
                      <w:pPr>
                        <w:spacing w:after="120" w:line="360" w:lineRule="auto"/>
                        <w:rPr>
                          <w:b/>
                        </w:rPr>
                      </w:pPr>
                      <w:r>
                        <w:rPr>
                          <w:b/>
                        </w:rPr>
                        <w:t>Streik</w:t>
                      </w:r>
                    </w:p>
                    <w:p w14:paraId="67039991" w14:textId="77777777" w:rsidR="00EA773D" w:rsidRDefault="00EA773D" w:rsidP="00EA773D">
                      <w:pPr>
                        <w:spacing w:after="360" w:line="360" w:lineRule="auto"/>
                      </w:pPr>
                      <w:r>
                        <w:t>Der Spielleiter kann in einem Land für einige Minuten die Scheren einziehen, um einen Streik zu simulieren.</w:t>
                      </w:r>
                    </w:p>
                    <w:p w14:paraId="4D980EC6" w14:textId="77777777" w:rsidR="00EA773D" w:rsidRDefault="00EA773D" w:rsidP="00EA773D">
                      <w:pPr>
                        <w:spacing w:after="120" w:line="360" w:lineRule="auto"/>
                        <w:rPr>
                          <w:b/>
                        </w:rPr>
                      </w:pPr>
                      <w:r>
                        <w:rPr>
                          <w:b/>
                        </w:rPr>
                        <w:t>Bevölkerungsexplosion versus Geburtenrückgang</w:t>
                      </w:r>
                    </w:p>
                    <w:p w14:paraId="5D7BA50F" w14:textId="77777777" w:rsidR="00EA773D" w:rsidRDefault="00EA773D" w:rsidP="00EA773D">
                      <w:pPr>
                        <w:spacing w:line="360" w:lineRule="auto"/>
                      </w:pPr>
                      <w:r>
                        <w:t xml:space="preserve">Ein Spieler aus den A-Gruppen, der sich besonders unnachgiebig in den Verhandlungen mit den weniger gut gestellten B- und C-Ländern zeigt, kann im Anschluss an die Verhandlungen aufgefordert werden aufgrund der unterschiedlichen Bevölkerungsentwicklung in diese Gruppe zu wechseln. </w:t>
                      </w:r>
                    </w:p>
                    <w:p w14:paraId="5AA3B31B" w14:textId="77777777" w:rsidR="00EA773D" w:rsidRDefault="00EA773D"/>
                  </w:txbxContent>
                </v:textbox>
              </v:shape>
            </w:pict>
          </mc:Fallback>
        </mc:AlternateContent>
      </w:r>
    </w:p>
    <w:p w14:paraId="7793FE38" w14:textId="6340F61B" w:rsidR="00391CE2" w:rsidRDefault="00391CE2" w:rsidP="001020D1"/>
    <w:p w14:paraId="038C9F03" w14:textId="44C1A884" w:rsidR="00391CE2" w:rsidRDefault="00391CE2" w:rsidP="001020D1"/>
    <w:p w14:paraId="44BCE286" w14:textId="6975E43D" w:rsidR="00391CE2" w:rsidRDefault="00391CE2" w:rsidP="001020D1"/>
    <w:p w14:paraId="1D4AFD82" w14:textId="5B95F7DC" w:rsidR="00391CE2" w:rsidRDefault="00391CE2" w:rsidP="001020D1"/>
    <w:p w14:paraId="267BF275" w14:textId="77777777" w:rsidR="00391CE2" w:rsidRDefault="00391CE2" w:rsidP="001020D1"/>
    <w:p w14:paraId="3D08D040" w14:textId="77777777" w:rsidR="00391CE2" w:rsidRDefault="00391CE2" w:rsidP="001020D1"/>
    <w:p w14:paraId="1629FA0C" w14:textId="77777777" w:rsidR="00391CE2" w:rsidRDefault="00391CE2" w:rsidP="001020D1"/>
    <w:p w14:paraId="636A6D2F" w14:textId="77777777" w:rsidR="00391CE2" w:rsidRDefault="00391CE2" w:rsidP="001020D1"/>
    <w:p w14:paraId="04EB8137" w14:textId="77777777" w:rsidR="00391CE2" w:rsidRDefault="00391CE2" w:rsidP="001020D1"/>
    <w:p w14:paraId="59C8C5FD" w14:textId="77777777" w:rsidR="00391CE2" w:rsidRDefault="00391CE2" w:rsidP="001020D1"/>
    <w:p w14:paraId="06605ECB" w14:textId="2987CB8A" w:rsidR="00391CE2" w:rsidRDefault="00391CE2" w:rsidP="001020D1"/>
    <w:p w14:paraId="3A214A18" w14:textId="3594DADC" w:rsidR="00391CE2" w:rsidRDefault="00391CE2" w:rsidP="001020D1"/>
    <w:p w14:paraId="2A2444F9" w14:textId="560BC89F" w:rsidR="00391CE2" w:rsidRDefault="00391CE2" w:rsidP="001020D1"/>
    <w:p w14:paraId="4C76DE85" w14:textId="77777777" w:rsidR="00391CE2" w:rsidRDefault="00391CE2" w:rsidP="001020D1"/>
    <w:p w14:paraId="07437AE6" w14:textId="5E98E21E" w:rsidR="00391CE2" w:rsidRDefault="00391CE2" w:rsidP="001020D1"/>
    <w:p w14:paraId="42CE7038" w14:textId="77777777" w:rsidR="00391CE2" w:rsidRDefault="00391CE2" w:rsidP="001020D1"/>
    <w:p w14:paraId="04B3E3B2" w14:textId="77777777" w:rsidR="00391CE2" w:rsidRDefault="00391CE2" w:rsidP="001020D1"/>
    <w:p w14:paraId="0432E4DB" w14:textId="5F44609F" w:rsidR="00391CE2" w:rsidRDefault="00391CE2" w:rsidP="001020D1"/>
    <w:p w14:paraId="2F825A16" w14:textId="33B92831" w:rsidR="00391CE2" w:rsidRDefault="00391CE2" w:rsidP="001020D1"/>
    <w:p w14:paraId="36C6BE22" w14:textId="61B49CBF" w:rsidR="00391CE2" w:rsidRDefault="00391CE2" w:rsidP="001020D1"/>
    <w:p w14:paraId="0178E46A" w14:textId="77777777" w:rsidR="00391CE2" w:rsidRDefault="00391CE2" w:rsidP="001020D1"/>
    <w:p w14:paraId="60EC1AFF" w14:textId="028D869E" w:rsidR="00391CE2" w:rsidRDefault="00391CE2" w:rsidP="001020D1"/>
    <w:p w14:paraId="5CD4A05F" w14:textId="2CB75E62" w:rsidR="00391CE2" w:rsidRDefault="00391CE2" w:rsidP="001020D1"/>
    <w:p w14:paraId="64194064" w14:textId="41D8FFF5" w:rsidR="00391CE2" w:rsidRDefault="00391CE2" w:rsidP="001020D1"/>
    <w:p w14:paraId="37C81B0A" w14:textId="0A06B7E5" w:rsidR="00391CE2" w:rsidRDefault="00391CE2" w:rsidP="001020D1"/>
    <w:p w14:paraId="12C218E4" w14:textId="1F47A7EE" w:rsidR="00391CE2" w:rsidRDefault="00391CE2" w:rsidP="001020D1"/>
    <w:p w14:paraId="268A3A86" w14:textId="03139799" w:rsidR="00FE1657" w:rsidRDefault="00FE1657" w:rsidP="001020D1"/>
    <w:p w14:paraId="3AD93363" w14:textId="6715D380" w:rsidR="00391CE2" w:rsidRDefault="00391CE2" w:rsidP="001020D1"/>
    <w:p w14:paraId="7547D0F8" w14:textId="4B5FB256" w:rsidR="00EA773D" w:rsidRDefault="00EA773D" w:rsidP="001020D1">
      <w:r>
        <w:rPr>
          <w:noProof/>
          <w:lang w:eastAsia="de-DE"/>
        </w:rPr>
        <w:lastRenderedPageBreak/>
        <mc:AlternateContent>
          <mc:Choice Requires="wps">
            <w:drawing>
              <wp:anchor distT="0" distB="0" distL="114300" distR="114300" simplePos="0" relativeHeight="251662336" behindDoc="0" locked="0" layoutInCell="1" allowOverlap="1" wp14:anchorId="746F90B0" wp14:editId="311FB15A">
                <wp:simplePos x="0" y="0"/>
                <wp:positionH relativeFrom="margin">
                  <wp:align>left</wp:align>
                </wp:positionH>
                <wp:positionV relativeFrom="paragraph">
                  <wp:posOffset>44615</wp:posOffset>
                </wp:positionV>
                <wp:extent cx="6139543" cy="9262753"/>
                <wp:effectExtent l="0" t="0" r="13970" b="14605"/>
                <wp:wrapNone/>
                <wp:docPr id="198" name="Textfeld 198"/>
                <wp:cNvGraphicFramePr/>
                <a:graphic xmlns:a="http://schemas.openxmlformats.org/drawingml/2006/main">
                  <a:graphicData uri="http://schemas.microsoft.com/office/word/2010/wordprocessingShape">
                    <wps:wsp>
                      <wps:cNvSpPr txBox="1"/>
                      <wps:spPr>
                        <a:xfrm>
                          <a:off x="0" y="0"/>
                          <a:ext cx="6139543" cy="9262753"/>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14:paraId="2A2F0CE7" w14:textId="77777777" w:rsidR="00EA773D" w:rsidRDefault="00EA773D" w:rsidP="00EA773D">
                            <w:pPr>
                              <w:spacing w:line="360" w:lineRule="auto"/>
                              <w:rPr>
                                <w:b/>
                              </w:rPr>
                            </w:pPr>
                            <w:r>
                              <w:rPr>
                                <w:b/>
                              </w:rPr>
                              <w:t>M 7: Mögliche Spielstrategien seitens der Spielgruppen</w:t>
                            </w:r>
                          </w:p>
                          <w:p w14:paraId="6A0EC871" w14:textId="77777777" w:rsidR="00EA773D" w:rsidRDefault="00EA773D" w:rsidP="00EA773D">
                            <w:pPr>
                              <w:spacing w:line="360" w:lineRule="auto"/>
                              <w:rPr>
                                <w:b/>
                              </w:rPr>
                            </w:pPr>
                          </w:p>
                          <w:p w14:paraId="542C7EAD" w14:textId="77777777" w:rsidR="00EA773D" w:rsidRDefault="00EA773D" w:rsidP="00EA773D">
                            <w:pPr>
                              <w:spacing w:line="360" w:lineRule="auto"/>
                              <w:rPr>
                                <w:b/>
                              </w:rPr>
                            </w:pPr>
                            <w:r>
                              <w:rPr>
                                <w:b/>
                              </w:rPr>
                              <w:t>Handelsbündnisse</w:t>
                            </w:r>
                          </w:p>
                          <w:p w14:paraId="4A0494B4" w14:textId="77777777" w:rsidR="00EA773D" w:rsidRDefault="00EA773D" w:rsidP="00EA773D">
                            <w:pPr>
                              <w:spacing w:line="360" w:lineRule="auto"/>
                            </w:pPr>
                            <w:r>
                              <w:t xml:space="preserve">Während des Spiels können Bündnisse eingegangen werden. Beispielsweise könnten die Länder A und B gemeinsam in Verhandlungen mit anderen Ländern treten, um so ihre Machtposition verstärkt auszuspielen und jeweils bessere Konditionen beim Rohstoffeinkauf einfahren zu können.  </w:t>
                            </w:r>
                          </w:p>
                          <w:p w14:paraId="2CC99FC6" w14:textId="77777777" w:rsidR="00EA773D" w:rsidRDefault="00EA773D" w:rsidP="00EA773D">
                            <w:pPr>
                              <w:spacing w:line="360" w:lineRule="auto"/>
                            </w:pPr>
                          </w:p>
                          <w:p w14:paraId="4E03355D" w14:textId="77777777" w:rsidR="00EA773D" w:rsidRDefault="00EA773D" w:rsidP="00EA773D">
                            <w:pPr>
                              <w:spacing w:line="360" w:lineRule="auto"/>
                              <w:rPr>
                                <w:b/>
                              </w:rPr>
                            </w:pPr>
                            <w:r>
                              <w:rPr>
                                <w:b/>
                              </w:rPr>
                              <w:t xml:space="preserve">Kolonisierung </w:t>
                            </w:r>
                          </w:p>
                          <w:p w14:paraId="6C2300BB" w14:textId="77777777" w:rsidR="00EA773D" w:rsidRDefault="00EA773D" w:rsidP="00EA773D">
                            <w:pPr>
                              <w:spacing w:line="360" w:lineRule="auto"/>
                            </w:pPr>
                            <w:r>
                              <w:t xml:space="preserve">Mächtigere Länder können ärmeren Ländern das Angebot machen, sie als Teil ihres Landes aufzunehmen. </w:t>
                            </w:r>
                          </w:p>
                          <w:p w14:paraId="15DFFEDF" w14:textId="77777777" w:rsidR="00EA773D" w:rsidRDefault="00EA773D" w:rsidP="00EA773D">
                            <w:pPr>
                              <w:spacing w:line="360" w:lineRule="auto"/>
                            </w:pPr>
                          </w:p>
                          <w:p w14:paraId="4D416B15" w14:textId="77777777" w:rsidR="00EA773D" w:rsidRDefault="00EA773D" w:rsidP="00EA773D">
                            <w:pPr>
                              <w:spacing w:line="360" w:lineRule="auto"/>
                              <w:rPr>
                                <w:b/>
                              </w:rPr>
                            </w:pPr>
                            <w:r>
                              <w:rPr>
                                <w:b/>
                              </w:rPr>
                              <w:t>Zölle und Quoten</w:t>
                            </w:r>
                          </w:p>
                          <w:p w14:paraId="61B5D5B3" w14:textId="77777777" w:rsidR="00EA773D" w:rsidRDefault="00EA773D" w:rsidP="00EA773D">
                            <w:pPr>
                              <w:spacing w:line="360" w:lineRule="auto"/>
                            </w:pPr>
                            <w:r>
                              <w:t>Es kann vorkommen, dass reichere Länder versuchen, durch Verbote oder Vergünstigungen den Handel zwischen anderen Ländern zu beeinflussen, etwa indem sie Zuwiderhandelnde von weiterer technologischer Unterstützung ausschließen.</w:t>
                            </w:r>
                          </w:p>
                          <w:p w14:paraId="17D42266" w14:textId="77777777" w:rsidR="00EA773D" w:rsidRDefault="00EA773D" w:rsidP="00EA773D">
                            <w:pPr>
                              <w:spacing w:line="360" w:lineRule="auto"/>
                            </w:pPr>
                          </w:p>
                          <w:p w14:paraId="40386BE3" w14:textId="77777777" w:rsidR="00EA773D" w:rsidRDefault="00EA773D" w:rsidP="00EA773D">
                            <w:pPr>
                              <w:spacing w:line="360" w:lineRule="auto"/>
                              <w:rPr>
                                <w:b/>
                              </w:rPr>
                            </w:pPr>
                            <w:r>
                              <w:rPr>
                                <w:b/>
                              </w:rPr>
                              <w:t>Kartelle</w:t>
                            </w:r>
                          </w:p>
                          <w:p w14:paraId="4F8FAC38" w14:textId="77777777" w:rsidR="00EA773D" w:rsidRDefault="00EA773D" w:rsidP="00EA773D">
                            <w:pPr>
                              <w:spacing w:line="360" w:lineRule="auto"/>
                            </w:pPr>
                            <w:r>
                              <w:t>Die Gruppen mit dem meisten Papier können übereinkommen, ihre Vorräte gemeinsam zu vermarkten, und so Einfluss auf den Preis zu nehmen.</w:t>
                            </w:r>
                          </w:p>
                          <w:p w14:paraId="55CEC87E" w14:textId="77777777" w:rsidR="00EA773D" w:rsidRDefault="00EA773D" w:rsidP="00EA773D">
                            <w:pPr>
                              <w:spacing w:line="360" w:lineRule="auto"/>
                              <w:rPr>
                                <w:b/>
                              </w:rPr>
                            </w:pPr>
                            <w:r>
                              <w:br/>
                            </w:r>
                            <w:r>
                              <w:rPr>
                                <w:b/>
                              </w:rPr>
                              <w:t>Entwicklungshilfe</w:t>
                            </w:r>
                          </w:p>
                          <w:p w14:paraId="78EE760B" w14:textId="77777777" w:rsidR="00EA773D" w:rsidRDefault="00EA773D" w:rsidP="00EA773D">
                            <w:pPr>
                              <w:spacing w:line="360" w:lineRule="auto"/>
                            </w:pPr>
                            <w:r>
                              <w:t xml:space="preserve">Ein reiches Land kann einem ärmeren Land Hilfestellungen gewähren, vorausgesetzt, diese sind bereit, das reichere Land an dem Gewinn ihrer Produktion zu beteiligen. </w:t>
                            </w:r>
                          </w:p>
                          <w:p w14:paraId="6F336FE4" w14:textId="77777777" w:rsidR="00EA773D" w:rsidRDefault="00EA773D" w:rsidP="00EA773D">
                            <w:pPr>
                              <w:spacing w:line="360" w:lineRule="auto"/>
                              <w:rPr>
                                <w:b/>
                              </w:rPr>
                            </w:pPr>
                          </w:p>
                          <w:p w14:paraId="23586D40" w14:textId="77777777" w:rsidR="00EA773D" w:rsidRDefault="00EA773D" w:rsidP="00EA773D">
                            <w:pPr>
                              <w:spacing w:line="360" w:lineRule="auto"/>
                              <w:rPr>
                                <w:b/>
                              </w:rPr>
                            </w:pPr>
                            <w:r>
                              <w:rPr>
                                <w:b/>
                              </w:rPr>
                              <w:t>Handelsembargos</w:t>
                            </w:r>
                          </w:p>
                          <w:p w14:paraId="1263E7A0" w14:textId="77777777" w:rsidR="00EA773D" w:rsidRDefault="00EA773D" w:rsidP="00EA773D">
                            <w:pPr>
                              <w:spacing w:line="360" w:lineRule="auto"/>
                            </w:pPr>
                            <w:r>
                              <w:t>Länder mit großen Rohstoffvorräten können den Verkauf reduzieren, oder ganz einstellen, in der Hoffnung, die Marktpreise zu ihren Gunsten zu verändern.</w:t>
                            </w:r>
                          </w:p>
                          <w:p w14:paraId="1C53CDDA" w14:textId="77777777" w:rsidR="00EA773D" w:rsidRDefault="00EA773D"/>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shape w14:anchorId="746F90B0" id="Textfeld 198" o:spid="_x0000_s1048" type="#_x0000_t202" style="position:absolute;margin-left:0;margin-top:3.5pt;width:483.45pt;height:729.35pt;z-index:251662336;visibility:visible;mso-wrap-style:square;mso-height-percent:0;mso-wrap-distance-left:9pt;mso-wrap-distance-top:0;mso-wrap-distance-right:9pt;mso-wrap-distance-bottom:0;mso-position-horizontal:left;mso-position-horizontal-relative:margin;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" fillcolor="white [3201]" strokeweight=".5pt">
                <v:textbox>
                  <w:txbxContent>
                    <w:p w14:paraId="2A2F0CE7" w14:textId="77777777" w:rsidR="00EA773D" w:rsidRDefault="00EA773D" w:rsidP="00EA773D">
                      <w:pPr>
                        <w:spacing w:line="360" w:lineRule="auto"/>
                        <w:rPr>
                          <w:b/>
                        </w:rPr>
                      </w:pPr>
                      <w:r>
                        <w:rPr>
                          <w:b/>
                        </w:rPr>
                        <w:t>M 7: Mögliche Spielstrategien seitens der Spielgruppen</w:t>
                      </w:r>
                    </w:p>
                    <w:p w14:paraId="6A0EC871" w14:textId="77777777" w:rsidR="00EA773D" w:rsidRDefault="00EA773D" w:rsidP="00EA773D">
                      <w:pPr>
                        <w:spacing w:line="360" w:lineRule="auto"/>
                        <w:rPr>
                          <w:b/>
                        </w:rPr>
                      </w:pPr>
                    </w:p>
                    <w:p w14:paraId="542C7EAD" w14:textId="77777777" w:rsidR="00EA773D" w:rsidRDefault="00EA773D" w:rsidP="00EA773D">
                      <w:pPr>
                        <w:spacing w:line="360" w:lineRule="auto"/>
                        <w:rPr>
                          <w:b/>
                        </w:rPr>
                      </w:pPr>
                      <w:r>
                        <w:rPr>
                          <w:b/>
                        </w:rPr>
                        <w:t>Handelsbündnisse</w:t>
                      </w:r>
                    </w:p>
                    <w:p w14:paraId="4A0494B4" w14:textId="77777777" w:rsidR="00EA773D" w:rsidRDefault="00EA773D" w:rsidP="00EA773D">
                      <w:pPr>
                        <w:spacing w:line="360" w:lineRule="auto"/>
                      </w:pPr>
                      <w:r>
                        <w:t xml:space="preserve">Während des Spiels können Bündnisse eingegangen werden. Beispielsweise könnten die Länder A und B gemeinsam in Verhandlungen mit anderen Ländern treten, um so ihre Machtposition verstärkt auszuspielen und jeweils bessere Konditionen beim Rohstoffeinkauf einfahren zu können.  </w:t>
                      </w:r>
                    </w:p>
                    <w:p w14:paraId="2CC99FC6" w14:textId="77777777" w:rsidR="00EA773D" w:rsidRDefault="00EA773D" w:rsidP="00EA773D">
                      <w:pPr>
                        <w:spacing w:line="360" w:lineRule="auto"/>
                      </w:pPr>
                    </w:p>
                    <w:p w14:paraId="4E03355D" w14:textId="77777777" w:rsidR="00EA773D" w:rsidRDefault="00EA773D" w:rsidP="00EA773D">
                      <w:pPr>
                        <w:spacing w:line="360" w:lineRule="auto"/>
                        <w:rPr>
                          <w:b/>
                        </w:rPr>
                      </w:pPr>
                      <w:r>
                        <w:rPr>
                          <w:b/>
                        </w:rPr>
                        <w:t xml:space="preserve">Kolonisierung </w:t>
                      </w:r>
                    </w:p>
                    <w:p w14:paraId="6C2300BB" w14:textId="77777777" w:rsidR="00EA773D" w:rsidRDefault="00EA773D" w:rsidP="00EA773D">
                      <w:pPr>
                        <w:spacing w:line="360" w:lineRule="auto"/>
                      </w:pPr>
                      <w:r>
                        <w:t xml:space="preserve">Mächtigere Länder können ärmeren Ländern das Angebot machen, sie als Teil ihres Landes aufzunehmen. </w:t>
                      </w:r>
                    </w:p>
                    <w:p w14:paraId="15DFFEDF" w14:textId="77777777" w:rsidR="00EA773D" w:rsidRDefault="00EA773D" w:rsidP="00EA773D">
                      <w:pPr>
                        <w:spacing w:line="360" w:lineRule="auto"/>
                      </w:pPr>
                    </w:p>
                    <w:p w14:paraId="4D416B15" w14:textId="77777777" w:rsidR="00EA773D" w:rsidRDefault="00EA773D" w:rsidP="00EA773D">
                      <w:pPr>
                        <w:spacing w:line="360" w:lineRule="auto"/>
                        <w:rPr>
                          <w:b/>
                        </w:rPr>
                      </w:pPr>
                      <w:r>
                        <w:rPr>
                          <w:b/>
                        </w:rPr>
                        <w:t>Zölle und Quoten</w:t>
                      </w:r>
                    </w:p>
                    <w:p w14:paraId="61B5D5B3" w14:textId="77777777" w:rsidR="00EA773D" w:rsidRDefault="00EA773D" w:rsidP="00EA773D">
                      <w:pPr>
                        <w:spacing w:line="360" w:lineRule="auto"/>
                      </w:pPr>
                      <w:r>
                        <w:t>Es kann vorkommen, dass reichere Länder versuchen, durch Verbote oder Vergünstigungen den Handel zwischen anderen Ländern zu beeinflussen, etwa indem sie Zuwiderhandelnde von weiterer technologischer Unterstützung ausschließen.</w:t>
                      </w:r>
                    </w:p>
                    <w:p w14:paraId="17D42266" w14:textId="77777777" w:rsidR="00EA773D" w:rsidRDefault="00EA773D" w:rsidP="00EA773D">
                      <w:pPr>
                        <w:spacing w:line="360" w:lineRule="auto"/>
                      </w:pPr>
                    </w:p>
                    <w:p w14:paraId="40386BE3" w14:textId="77777777" w:rsidR="00EA773D" w:rsidRDefault="00EA773D" w:rsidP="00EA773D">
                      <w:pPr>
                        <w:spacing w:line="360" w:lineRule="auto"/>
                        <w:rPr>
                          <w:b/>
                        </w:rPr>
                      </w:pPr>
                      <w:r>
                        <w:rPr>
                          <w:b/>
                        </w:rPr>
                        <w:t>Kartelle</w:t>
                      </w:r>
                    </w:p>
                    <w:p w14:paraId="4F8FAC38" w14:textId="77777777" w:rsidR="00EA773D" w:rsidRDefault="00EA773D" w:rsidP="00EA773D">
                      <w:pPr>
                        <w:spacing w:line="360" w:lineRule="auto"/>
                      </w:pPr>
                      <w:r>
                        <w:t>Die Gruppen mit dem meisten Papier können übereinkommen, ihre Vorräte gemeinsam zu vermarkten, und so Einfluss auf den Preis zu nehmen.</w:t>
                      </w:r>
                    </w:p>
                    <w:p w14:paraId="55CEC87E" w14:textId="77777777" w:rsidR="00EA773D" w:rsidRDefault="00EA773D" w:rsidP="00EA773D">
                      <w:pPr>
                        <w:spacing w:line="360" w:lineRule="auto"/>
                        <w:rPr>
                          <w:b/>
                        </w:rPr>
                      </w:pPr>
                      <w:r>
                        <w:br/>
                      </w:r>
                      <w:r>
                        <w:rPr>
                          <w:b/>
                        </w:rPr>
                        <w:t>Entwicklungshilfe</w:t>
                      </w:r>
                    </w:p>
                    <w:p w14:paraId="78EE760B" w14:textId="77777777" w:rsidR="00EA773D" w:rsidRDefault="00EA773D" w:rsidP="00EA773D">
                      <w:pPr>
                        <w:spacing w:line="360" w:lineRule="auto"/>
                      </w:pPr>
                      <w:r>
                        <w:t xml:space="preserve">Ein reiches Land kann einem ärmeren Land Hilfestellungen gewähren, vorausgesetzt, diese sind bereit, das reichere Land an dem Gewinn ihrer Produktion zu beteiligen. </w:t>
                      </w:r>
                    </w:p>
                    <w:p w14:paraId="6F336FE4" w14:textId="77777777" w:rsidR="00EA773D" w:rsidRDefault="00EA773D" w:rsidP="00EA773D">
                      <w:pPr>
                        <w:spacing w:line="360" w:lineRule="auto"/>
                        <w:rPr>
                          <w:b/>
                        </w:rPr>
                      </w:pPr>
                    </w:p>
                    <w:p w14:paraId="23586D40" w14:textId="77777777" w:rsidR="00EA773D" w:rsidRDefault="00EA773D" w:rsidP="00EA773D">
                      <w:pPr>
                        <w:spacing w:line="360" w:lineRule="auto"/>
                        <w:rPr>
                          <w:b/>
                        </w:rPr>
                      </w:pPr>
                      <w:r>
                        <w:rPr>
                          <w:b/>
                        </w:rPr>
                        <w:t>Handelsembargos</w:t>
                      </w:r>
                    </w:p>
                    <w:p w14:paraId="1263E7A0" w14:textId="77777777" w:rsidR="00EA773D" w:rsidRDefault="00EA773D" w:rsidP="00EA773D">
                      <w:pPr>
                        <w:spacing w:line="360" w:lineRule="auto"/>
                      </w:pPr>
                      <w:r>
                        <w:t>Länder mit großen Rohstoffvorräten können den Verkauf reduzieren, oder ganz einstellen, in der Hoffnung, die Marktpreise zu ihren Gunsten zu verändern.</w:t>
                      </w:r>
                    </w:p>
                    <w:p w14:paraId="1C53CDDA" w14:textId="77777777" w:rsidR="00EA773D" w:rsidRDefault="00EA773D"/>
                  </w:txbxContent>
                </v:textbox>
                <w10:wrap anchorx="margin"/>
              </v:shape>
            </w:pict>
          </mc:Fallback>
        </mc:AlternateContent>
      </w:r>
    </w:p>
    <w:p w14:paraId="5F28AE02" w14:textId="2007E624" w:rsidR="00EA773D" w:rsidRDefault="00EA773D" w:rsidP="001020D1"/>
    <w:p w14:paraId="36A85C91" w14:textId="77777777" w:rsidR="00EA773D" w:rsidRDefault="00EA773D" w:rsidP="001020D1"/>
    <w:p w14:paraId="73F3F858" w14:textId="43ADA3B1" w:rsidR="00EA773D" w:rsidRDefault="00EA773D" w:rsidP="001020D1"/>
    <w:p w14:paraId="718B47B8" w14:textId="77777777" w:rsidR="00EA773D" w:rsidRDefault="00EA773D" w:rsidP="001020D1"/>
    <w:p w14:paraId="074B5283" w14:textId="34B8F623" w:rsidR="00EA773D" w:rsidRDefault="00EA773D" w:rsidP="001020D1"/>
    <w:p w14:paraId="6FA91805" w14:textId="2A44CC74" w:rsidR="00EA773D" w:rsidRDefault="00EA773D" w:rsidP="001020D1"/>
    <w:p w14:paraId="450B6D01" w14:textId="23D29171" w:rsidR="00EA773D" w:rsidRDefault="00EA773D" w:rsidP="001020D1"/>
    <w:p w14:paraId="62619C7F" w14:textId="09B7C8B8" w:rsidR="00EA773D" w:rsidRDefault="00EA773D" w:rsidP="001020D1"/>
    <w:p w14:paraId="55BDABDF" w14:textId="3FD368DA" w:rsidR="00EA773D" w:rsidRDefault="00EA773D" w:rsidP="001020D1"/>
    <w:p w14:paraId="68776DE4" w14:textId="47A2B5CB" w:rsidR="00EA773D" w:rsidRDefault="00EA773D" w:rsidP="001020D1"/>
    <w:p w14:paraId="48BFA28A" w14:textId="6CA476DE" w:rsidR="00EA773D" w:rsidRDefault="00EA773D" w:rsidP="001020D1"/>
    <w:p w14:paraId="7ACB5262" w14:textId="21C38098" w:rsidR="00EA773D" w:rsidRDefault="00EA773D" w:rsidP="001020D1"/>
    <w:p w14:paraId="65247A07" w14:textId="33B711C9" w:rsidR="00EA773D" w:rsidRDefault="00EA773D" w:rsidP="001020D1"/>
    <w:p w14:paraId="436A4545" w14:textId="06333D03" w:rsidR="00EA773D" w:rsidRDefault="00EA773D" w:rsidP="001020D1"/>
    <w:p w14:paraId="5EF04307" w14:textId="1D22038E" w:rsidR="00EA773D" w:rsidRDefault="00EA773D" w:rsidP="001020D1"/>
    <w:p w14:paraId="42485103" w14:textId="77777777" w:rsidR="00EA773D" w:rsidRDefault="00EA773D" w:rsidP="001020D1"/>
    <w:p w14:paraId="6B58C863" w14:textId="77F85034" w:rsidR="00EA773D" w:rsidRDefault="00EA773D" w:rsidP="001020D1"/>
    <w:p w14:paraId="480C782C" w14:textId="03010CA2" w:rsidR="00EA773D" w:rsidRDefault="00EA773D" w:rsidP="001020D1"/>
    <w:p w14:paraId="216B13B7" w14:textId="77777777" w:rsidR="00EA773D" w:rsidRDefault="00EA773D" w:rsidP="001020D1"/>
    <w:p w14:paraId="23E02441" w14:textId="77777777" w:rsidR="00EA773D" w:rsidRDefault="00EA773D" w:rsidP="001020D1"/>
    <w:p w14:paraId="68DBA41B" w14:textId="04AD2BED" w:rsidR="00EA773D" w:rsidRDefault="00EA773D" w:rsidP="001020D1"/>
    <w:p w14:paraId="4D339F7C" w14:textId="77777777" w:rsidR="00EA773D" w:rsidRDefault="00EA773D" w:rsidP="001020D1"/>
    <w:p w14:paraId="507A45AB" w14:textId="14A31F4E" w:rsidR="00EA773D" w:rsidRDefault="00EA773D" w:rsidP="001020D1"/>
    <w:p w14:paraId="7DCF80FE" w14:textId="77777777" w:rsidR="00EA773D" w:rsidRDefault="00EA773D" w:rsidP="001020D1"/>
    <w:p w14:paraId="1C94823E" w14:textId="1F27380F" w:rsidR="00EA773D" w:rsidRDefault="00EA773D" w:rsidP="001020D1"/>
    <w:p w14:paraId="085542A5" w14:textId="77777777" w:rsidR="00EA773D" w:rsidRDefault="00EA773D" w:rsidP="001020D1"/>
    <w:p w14:paraId="49EA574F" w14:textId="03A9418C" w:rsidR="00EA773D" w:rsidRDefault="00EA773D" w:rsidP="001020D1"/>
    <w:p w14:paraId="3E244159" w14:textId="77777777" w:rsidR="00EA773D" w:rsidRDefault="00EA773D" w:rsidP="001020D1"/>
    <w:p w14:paraId="2D456AF8" w14:textId="22B36FB2" w:rsidR="00391CE2" w:rsidRPr="000959F7" w:rsidRDefault="000959F7" w:rsidP="000959F7">
      <w:pPr>
        <w:spacing w:line="360" w:lineRule="auto"/>
        <w:rPr>
          <w:b/>
        </w:rPr>
      </w:pPr>
      <w:r w:rsidRPr="000959F7">
        <w:rPr>
          <w:b/>
        </w:rPr>
        <w:lastRenderedPageBreak/>
        <w:t>Sit</w:t>
      </w:r>
      <w:r w:rsidR="00C50C3D" w:rsidRPr="000959F7">
        <w:rPr>
          <w:b/>
        </w:rPr>
        <w:t>zplan-Vorschlag – Welthandelsspiel</w:t>
      </w:r>
      <w:r>
        <w:rPr>
          <w:b/>
        </w:rPr>
        <w:t xml:space="preserve"> (M8)</w:t>
      </w:r>
    </w:p>
    <w:p w14:paraId="7E1DBA8D" w14:textId="7D0244D7" w:rsidR="00C50C3D" w:rsidRDefault="00C50C3D" w:rsidP="001020D1"/>
    <w:p w14:paraId="34711B69" w14:textId="526CE5AB" w:rsidR="00C50C3D" w:rsidRDefault="00C50C3D" w:rsidP="001020D1"/>
    <w:p w14:paraId="72356834" w14:textId="2E3B3395" w:rsidR="00C50C3D" w:rsidRDefault="00C50C3D" w:rsidP="001020D1">
      <w:r>
        <w:rPr>
          <w:noProof/>
          <w:lang w:eastAsia="de-DE"/>
        </w:rPr>
        <mc:AlternateContent>
          <mc:Choice Requires="wpg">
            <w:drawing>
              <wp:anchor distT="0" distB="0" distL="114300" distR="114300" simplePos="0" relativeHeight="251668480" behindDoc="0" locked="0" layoutInCell="1" allowOverlap="1" wp14:anchorId="070128F6" wp14:editId="2DEFD104">
                <wp:simplePos x="0" y="0"/>
                <wp:positionH relativeFrom="margin">
                  <wp:align>center</wp:align>
                </wp:positionH>
                <wp:positionV relativeFrom="paragraph">
                  <wp:posOffset>163212</wp:posOffset>
                </wp:positionV>
                <wp:extent cx="2743200" cy="261257"/>
                <wp:effectExtent l="0" t="0" r="19050" b="24765"/>
                <wp:wrapNone/>
                <wp:docPr id="58" name="Gruppieren 58"/>
                <wp:cNvGraphicFramePr/>
                <a:graphic xmlns:a="http://schemas.openxmlformats.org/drawingml/2006/main">
                  <a:graphicData uri="http://schemas.microsoft.com/office/word/2010/wordprocessingGroup">
                    <wpg:wgp>
                      <wpg:cNvGrpSpPr/>
                      <wpg:grpSpPr>
                        <a:xfrm>
                          <a:off x="0" y="0"/>
                          <a:ext cx="2743200" cy="261257"/>
                          <a:chOff x="0" y="0"/>
                          <a:chExt cx="2743200" cy="261257"/>
                        </a:xfrm>
                      </wpg:grpSpPr>
                      <wps:wsp>
                        <wps:cNvPr id="56" name="Rechteck 56"/>
                        <wps:cNvSpPr/>
                        <wps:spPr>
                          <a:xfrm>
                            <a:off x="0" y="0"/>
                            <a:ext cx="2743200" cy="261257"/>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57" name="Textfeld 57"/>
                        <wps:cNvSpPr txBox="1"/>
                        <wps:spPr>
                          <a:xfrm>
                            <a:off x="1104405" y="10560"/>
                            <a:ext cx="596804" cy="22772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5C09C131" w14:textId="77777777" w:rsidR="00C50C3D" w:rsidRPr="003F7802" w:rsidRDefault="00C50C3D" w:rsidP="00397406">
                              <w:pPr>
                                <w:spacing w:after="0"/>
                                <w:jc w:val="center"/>
                              </w:pPr>
                              <w:r w:rsidRPr="003F7802">
                                <w:t>Tafel</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70128F6" id="Gruppieren 58" o:spid="_x0000_s1050" style="position:absolute;margin-left:0;margin-top:12.85pt;width:3in;height:20.55pt;z-index:251668480;mso-position-horizontal:center;mso-position-horizontal-relative:margin" coordsize="27432,26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">
                <v:rect id="Rechteck 56" o:spid="_x0000_s1051" style="position:absolute;width:27432;height:261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bNUzMMA&#10;AADbAAAADwAAAGRycy9kb3ducmV2LnhtbESPQWvCQBSE74X+h+UVvNVNBEMbXUUK1d6kqbQeH9mX&#10;bDD7NuyuGv99Vyj0OMzMN8xyPdpeXMiHzrGCfJqBIK6d7rhVcPh6f34BESKyxt4xKbhRgPXq8WGJ&#10;pXZX/qRLFVuRIBxKVGBiHEopQ23IYpi6gTh5jfMWY5K+ldrjNcFtL2dZVkiLHacFgwO9GapP1dkq&#10;2ObVz82bef4aTNMcvws67PZnpSZP42YBItIY/8N/7Q+tYF7A/Uv6AXL1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GbNUzMMAAADbAAAADwAAAAAAAAAAAAAAAACYAgAAZHJzL2Rv&#10;d25yZXYueG1sUEsFBgAAAAAEAAQA9QAAAIgDAAAAAA==&#10;" fillcolor="white [3201]" strokecolor="black [3213]" strokeweight="1.5pt"/>
                <v:shape id="Textfeld 57" o:spid="_x0000_s1052" type="#_x0000_t202" style="position:absolute;left:11044;top:105;width:5968;height:227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2BmbMYA&#10;AADbAAAADwAAAGRycy9kb3ducmV2LnhtbESPT2vCQBTE70K/w/IKvUjdWLFK6ipS6h+8NaktvT2y&#10;r0lo9m3Irkn89q4geBxm5jfMYtWbSrTUuNKygvEoAkGcWV1yruAr3TzPQTiPrLGyTArO5GC1fBgs&#10;MNa2409qE5+LAGEXo4LC+zqW0mUFGXQjWxMH7882Bn2QTS51g12Am0q+RNGrNFhyWCiwpveCsv/k&#10;ZBT8DvOfg+u3x24yndQfuzadfetUqafHfv0GwlPv7+Fbe68VTGdw/RJ+gFx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2BmbMYAAADbAAAADwAAAAAAAAAAAAAAAACYAgAAZHJz&#10;L2Rvd25yZXYueG1sUEsFBgAAAAAEAAQA9QAAAIsDAAAAAA==&#10;" fillcolor="white [3201]" stroked="f" strokeweight=".5pt">
                  <v:textbox>
                    <w:txbxContent>
                      <w:p w14:paraId="5C09C131" w14:textId="77777777" w:rsidR="00C50C3D" w:rsidRPr="003F7802" w:rsidRDefault="00C50C3D" w:rsidP="00397406">
                        <w:pPr>
                          <w:spacing w:after="0"/>
                          <w:jc w:val="center"/>
                        </w:pPr>
                        <w:r w:rsidRPr="003F7802">
                          <w:t>Tafel</w:t>
                        </w:r>
                      </w:p>
                    </w:txbxContent>
                  </v:textbox>
                </v:shape>
                <w10:wrap anchorx="margin"/>
              </v:group>
            </w:pict>
          </mc:Fallback>
        </mc:AlternateContent>
      </w:r>
    </w:p>
    <w:p w14:paraId="05EB83A9" w14:textId="29D89B22" w:rsidR="00C50C3D" w:rsidRDefault="00C50C3D" w:rsidP="001020D1"/>
    <w:p w14:paraId="3726AC1C" w14:textId="349AC419" w:rsidR="00C50C3D" w:rsidRDefault="00C50C3D" w:rsidP="001020D1"/>
    <w:p w14:paraId="61A56D1C" w14:textId="7DA58870" w:rsidR="00C50C3D" w:rsidRDefault="00C50C3D" w:rsidP="001020D1">
      <w:r>
        <w:rPr>
          <w:noProof/>
          <w:lang w:eastAsia="de-DE"/>
        </w:rPr>
        <mc:AlternateContent>
          <mc:Choice Requires="wpg">
            <w:drawing>
              <wp:anchor distT="0" distB="0" distL="114300" distR="114300" simplePos="0" relativeHeight="251674624" behindDoc="0" locked="0" layoutInCell="1" allowOverlap="1" wp14:anchorId="25A8F679" wp14:editId="2CA1BF15">
                <wp:simplePos x="0" y="0"/>
                <wp:positionH relativeFrom="column">
                  <wp:posOffset>2480310</wp:posOffset>
                </wp:positionH>
                <wp:positionV relativeFrom="paragraph">
                  <wp:posOffset>93526</wp:posOffset>
                </wp:positionV>
                <wp:extent cx="1151890" cy="642258"/>
                <wp:effectExtent l="0" t="0" r="10160" b="24765"/>
                <wp:wrapNone/>
                <wp:docPr id="21" name="Gruppieren 21"/>
                <wp:cNvGraphicFramePr/>
                <a:graphic xmlns:a="http://schemas.openxmlformats.org/drawingml/2006/main">
                  <a:graphicData uri="http://schemas.microsoft.com/office/word/2010/wordprocessingGroup">
                    <wpg:wgp>
                      <wpg:cNvGrpSpPr/>
                      <wpg:grpSpPr>
                        <a:xfrm>
                          <a:off x="0" y="0"/>
                          <a:ext cx="1151890" cy="642258"/>
                          <a:chOff x="0" y="0"/>
                          <a:chExt cx="1151890" cy="642258"/>
                        </a:xfrm>
                      </wpg:grpSpPr>
                      <wps:wsp>
                        <wps:cNvPr id="10" name="Rechteck 10"/>
                        <wps:cNvSpPr/>
                        <wps:spPr>
                          <a:xfrm>
                            <a:off x="0" y="0"/>
                            <a:ext cx="1151890" cy="642258"/>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18" name="Textfeld 18"/>
                        <wps:cNvSpPr txBox="1"/>
                        <wps:spPr>
                          <a:xfrm>
                            <a:off x="112816" y="94922"/>
                            <a:ext cx="926275" cy="514678"/>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097B2E9B" w14:textId="765C92B9" w:rsidR="00C50C3D" w:rsidRPr="00C50C3D" w:rsidRDefault="00FA5142" w:rsidP="00C50C3D">
                              <w:pPr>
                                <w:jc w:val="center"/>
                                <w:rPr>
                                  <w:sz w:val="28"/>
                                </w:rPr>
                              </w:pPr>
                              <w:r>
                                <w:rPr>
                                  <w:sz w:val="28"/>
                                </w:rPr>
                                <w:t>W</w:t>
                              </w:r>
                              <w:r w:rsidRPr="00C50C3D">
                                <w:rPr>
                                  <w:sz w:val="24"/>
                                </w:rPr>
                                <w:t>eltbank</w:t>
                              </w:r>
                              <w:r>
                                <w:rPr>
                                  <w:sz w:val="24"/>
                                </w:rPr>
                                <w:t>-</w:t>
                              </w:r>
                              <w:r w:rsidRPr="00C50C3D">
                                <w:rPr>
                                  <w:sz w:val="24"/>
                                </w:rPr>
                                <w:t>vertreter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25A8F679" id="Gruppieren 21" o:spid="_x0000_s1053" style="position:absolute;margin-left:195.3pt;margin-top:7.35pt;width:90.7pt;height:50.55pt;z-index:251674624;mso-height-relative:margin" coordsize="11518,64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">
                <v:rect id="Rechteck 10" o:spid="_x0000_s1054" style="position:absolute;width:11518;height:642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3zQ48QA&#10;AADbAAAADwAAAGRycy9kb3ducmV2LnhtbESPQUvDQBCF70L/wzIFb3YToUXTbosIWm9iLNrjkJ1k&#10;g9nZsLtt03/vHARvM7w3732z2U1+UGeKqQ9soFwUoIibYHvuDBw+X+4eQKWMbHEITAaulGC3nd1s&#10;sLLhwh90rnOnJIRThQZczmOldWoceUyLMBKL1oboMcsaO20jXiTcD/q+KFbaY8/S4HCkZ0fNT33y&#10;Bl7L+vsa3bJ8TK5tj18rOuzfT8bczqenNahMU/43/12/WcEXevlFBtDb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980OPEAAAA2wAAAA8AAAAAAAAAAAAAAAAAmAIAAGRycy9k&#10;b3ducmV2LnhtbFBLBQYAAAAABAAEAPUAAACJAwAAAAA=&#10;" fillcolor="white [3201]" strokecolor="black [3213]" strokeweight="1.5pt"/>
                <v:shape id="Textfeld 18" o:spid="_x0000_s1055" type="#_x0000_t202" style="position:absolute;left:1128;top:949;width:9262;height:5147;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VL3sYA&#10;AADbAAAADwAAAGRycy9kb3ducmV2LnhtbESPT2vCQBDF74LfYRnBS6mbKm0ldZUi9g+91dSW3obs&#10;mASzsyG7TeK3dw4FbzO8N+/9ZrUZXK06akPl2cDdLAFFnHtbcWHgK3u5XYIKEdli7ZkMnCnAZj0e&#10;rTC1vudP6vaxUBLCIUUDZYxNqnXIS3IYZr4hFu3oW4dR1rbQtsVewl2t50nyoB1WLA0lNrQtKT/t&#10;/5yB35vi5yMMr4d+cb9odm9d9vhtM2Omk+H5CVSkIV7N/9fvVvAFVn6RAfT6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JVL3sYAAADbAAAADwAAAAAAAAAAAAAAAACYAgAAZHJz&#10;L2Rvd25yZXYueG1sUEsFBgAAAAAEAAQA9QAAAIsDAAAAAA==&#10;" fillcolor="white [3201]" stroked="f" strokeweight=".5pt">
                  <v:textbox>
                    <w:txbxContent>
                      <w:p w14:paraId="097B2E9B" w14:textId="765C92B9" w:rsidR="00C50C3D" w:rsidRPr="00C50C3D" w:rsidRDefault="00FA5142" w:rsidP="00C50C3D">
                        <w:pPr>
                          <w:jc w:val="center"/>
                          <w:rPr>
                            <w:sz w:val="28"/>
                          </w:rPr>
                        </w:pPr>
                        <w:r>
                          <w:rPr>
                            <w:sz w:val="28"/>
                          </w:rPr>
                          <w:t>W</w:t>
                        </w:r>
                        <w:r w:rsidRPr="00C50C3D">
                          <w:rPr>
                            <w:sz w:val="24"/>
                          </w:rPr>
                          <w:t>eltbank</w:t>
                        </w:r>
                        <w:r>
                          <w:rPr>
                            <w:sz w:val="24"/>
                          </w:rPr>
                          <w:t>-</w:t>
                        </w:r>
                        <w:r w:rsidRPr="00C50C3D">
                          <w:rPr>
                            <w:sz w:val="24"/>
                          </w:rPr>
                          <w:t>vertreter</w:t>
                        </w:r>
                      </w:p>
                    </w:txbxContent>
                  </v:textbox>
                </v:shape>
              </v:group>
            </w:pict>
          </mc:Fallback>
        </mc:AlternateContent>
      </w:r>
    </w:p>
    <w:p w14:paraId="2257BB31" w14:textId="57F952A5" w:rsidR="00C50C3D" w:rsidRDefault="00C50C3D" w:rsidP="001020D1"/>
    <w:p w14:paraId="1AB50F7C" w14:textId="00F9B15B" w:rsidR="00C50C3D" w:rsidRDefault="00C50C3D" w:rsidP="001020D1">
      <w:r>
        <w:rPr>
          <w:noProof/>
          <w:lang w:eastAsia="de-DE"/>
        </w:rPr>
        <mc:AlternateContent>
          <mc:Choice Requires="wpg">
            <w:drawing>
              <wp:anchor distT="0" distB="0" distL="114300" distR="114300" simplePos="0" relativeHeight="251677696" behindDoc="0" locked="0" layoutInCell="1" allowOverlap="1" wp14:anchorId="336A18DF" wp14:editId="04747E2D">
                <wp:simplePos x="0" y="0"/>
                <wp:positionH relativeFrom="column">
                  <wp:posOffset>401139</wp:posOffset>
                </wp:positionH>
                <wp:positionV relativeFrom="paragraph">
                  <wp:posOffset>24039</wp:posOffset>
                </wp:positionV>
                <wp:extent cx="1151890" cy="546195"/>
                <wp:effectExtent l="76200" t="266700" r="48260" b="273050"/>
                <wp:wrapNone/>
                <wp:docPr id="22" name="Gruppieren 22"/>
                <wp:cNvGraphicFramePr/>
                <a:graphic xmlns:a="http://schemas.openxmlformats.org/drawingml/2006/main">
                  <a:graphicData uri="http://schemas.microsoft.com/office/word/2010/wordprocessingGroup">
                    <wpg:wgp>
                      <wpg:cNvGrpSpPr/>
                      <wpg:grpSpPr>
                        <a:xfrm>
                          <a:off x="0" y="0"/>
                          <a:ext cx="1151890" cy="546195"/>
                          <a:chOff x="0" y="0"/>
                          <a:chExt cx="1151890" cy="546195"/>
                        </a:xfrm>
                      </wpg:grpSpPr>
                      <wps:wsp>
                        <wps:cNvPr id="5" name="Rechteck 5"/>
                        <wps:cNvSpPr/>
                        <wps:spPr>
                          <a:xfrm rot="19814942">
                            <a:off x="0" y="0"/>
                            <a:ext cx="1151890" cy="54619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0" name="Textfeld 20"/>
                        <wps:cNvSpPr txBox="1"/>
                        <wps:spPr>
                          <a:xfrm rot="19815145">
                            <a:off x="88352" y="123677"/>
                            <a:ext cx="971550" cy="297049"/>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2A81A9EC" w14:textId="7CF8F85A" w:rsidR="00C50C3D" w:rsidRPr="00C50C3D" w:rsidRDefault="00FA5142" w:rsidP="00C50C3D">
                              <w:pPr>
                                <w:jc w:val="center"/>
                                <w:rPr>
                                  <w:sz w:val="24"/>
                                </w:rPr>
                              </w:pPr>
                              <w:r w:rsidRPr="00C50C3D">
                                <w:rPr>
                                  <w:sz w:val="28"/>
                                </w:rPr>
                                <w:t>Spielleiter</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36A18DF" id="Gruppieren 22" o:spid="_x0000_s1056" style="position:absolute;margin-left:31.6pt;margin-top:1.9pt;width:90.7pt;height:43pt;z-index:251677696" coordsize="11518,546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">
                <v:rect id="Rechteck 5" o:spid="_x0000_s1057" style="position:absolute;width:11518;height:5461;rotation:-1949759fd;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yAWo8MA&#10;AADaAAAADwAAAGRycy9kb3ducmV2LnhtbESPQWvCQBSE7wX/w/IEb3VjtRJSV7GCUNCLRrDHR/Y1&#10;Sd19G7KrSf+9KxQ8DjPzDbNY9daIG7W+dqxgMk5AEBdO11wqOOXb1xSED8gajWNS8EceVsvBywIz&#10;7To+0O0YShEh7DNUUIXQZFL6oiKLfuwa4uj9uNZiiLItpW6xi3Br5FuSzKXFmuNChQ1tKioux6tV&#10;cP41ad7vzffuk6cpHyazTZfPlBoN+/UHiEB9eIb/219awTs8rsQb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HyAWo8MAAADaAAAADwAAAAAAAAAAAAAAAACYAgAAZHJzL2Rv&#10;d25yZXYueG1sUEsFBgAAAAAEAAQA9QAAAIgDAAAAAA==&#10;" fillcolor="white [3201]" strokecolor="black [3213]" strokeweight="1.5pt"/>
                <v:shape id="Textfeld 20" o:spid="_x0000_s1058" type="#_x0000_t202" style="position:absolute;left:883;top:1236;width:9716;height:2971;rotation:-1949538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RxguMUA&#10;AADbAAAADwAAAGRycy9kb3ducmV2LnhtbESPwUrDQBCG74LvsEzBm9k0okjabQlCoQcP2lbQ25Cd&#10;JqHZ2WV320af3jkIHod//m++Wa4nN6oLxTR4NjAvSlDErbcDdwYO+839M6iUkS2OnsnANyVYr25v&#10;llhbf+V3uuxypwTCqUYDfc6h1jq1PTlMhQ/Ekh19dJhljJ22Ea8Cd6OuyvJJOxxYLvQY6KWn9rQ7&#10;O9EI02tzevyKe/f28bmpYnhofoIxd7OpWYDKNOX/5b/21hqoxF5+EQDo1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HGC4xQAAANsAAAAPAAAAAAAAAAAAAAAAAJgCAABkcnMv&#10;ZG93bnJldi54bWxQSwUGAAAAAAQABAD1AAAAigMAAAAA&#10;" fillcolor="white [3201]" stroked="f" strokeweight=".5pt">
                  <v:textbox>
                    <w:txbxContent>
                      <w:p w14:paraId="2A81A9EC" w14:textId="7CF8F85A" w:rsidR="00C50C3D" w:rsidRPr="00C50C3D" w:rsidRDefault="00FA5142" w:rsidP="00C50C3D">
                        <w:pPr>
                          <w:jc w:val="center"/>
                          <w:rPr>
                            <w:sz w:val="24"/>
                          </w:rPr>
                        </w:pPr>
                        <w:bookmarkStart w:id="7" w:name="_GoBack"/>
                        <w:r w:rsidRPr="00C50C3D">
                          <w:rPr>
                            <w:sz w:val="28"/>
                          </w:rPr>
                          <w:t>Spielleiter</w:t>
                        </w:r>
                        <w:bookmarkEnd w:id="7"/>
                      </w:p>
                    </w:txbxContent>
                  </v:textbox>
                </v:shape>
              </v:group>
            </w:pict>
          </mc:Fallback>
        </mc:AlternateContent>
      </w:r>
    </w:p>
    <w:p w14:paraId="2F1FC2DE" w14:textId="0615B2AC" w:rsidR="00C50C3D" w:rsidRDefault="00C50C3D" w:rsidP="001020D1">
      <w:r>
        <w:rPr>
          <w:noProof/>
          <w:lang w:eastAsia="de-DE"/>
        </w:rPr>
        <mc:AlternateContent>
          <mc:Choice Requires="wpg">
            <w:drawing>
              <wp:anchor distT="0" distB="0" distL="114300" distR="114300" simplePos="0" relativeHeight="251695104" behindDoc="0" locked="0" layoutInCell="1" allowOverlap="1" wp14:anchorId="7528F12F" wp14:editId="7242316D">
                <wp:simplePos x="0" y="0"/>
                <wp:positionH relativeFrom="column">
                  <wp:posOffset>4010927</wp:posOffset>
                </wp:positionH>
                <wp:positionV relativeFrom="paragraph">
                  <wp:posOffset>65541</wp:posOffset>
                </wp:positionV>
                <wp:extent cx="1151906" cy="1116280"/>
                <wp:effectExtent l="209550" t="228600" r="219710" b="217805"/>
                <wp:wrapNone/>
                <wp:docPr id="53" name="Gruppieren 53"/>
                <wp:cNvGraphicFramePr/>
                <a:graphic xmlns:a="http://schemas.openxmlformats.org/drawingml/2006/main">
                  <a:graphicData uri="http://schemas.microsoft.com/office/word/2010/wordprocessingGroup">
                    <wpg:wgp>
                      <wpg:cNvGrpSpPr/>
                      <wpg:grpSpPr>
                        <a:xfrm rot="2384485">
                          <a:off x="0" y="0"/>
                          <a:ext cx="1151906" cy="1116280"/>
                          <a:chOff x="0" y="0"/>
                          <a:chExt cx="1151906" cy="1116280"/>
                        </a:xfrm>
                      </wpg:grpSpPr>
                      <wpg:grpSp>
                        <wpg:cNvPr id="42" name="Gruppieren 42"/>
                        <wpg:cNvGrpSpPr/>
                        <wpg:grpSpPr>
                          <a:xfrm rot="20849125">
                            <a:off x="0" y="0"/>
                            <a:ext cx="1151906" cy="1116280"/>
                            <a:chOff x="0" y="0"/>
                            <a:chExt cx="1151906" cy="1116280"/>
                          </a:xfrm>
                        </wpg:grpSpPr>
                        <wps:wsp>
                          <wps:cNvPr id="43" name="Rechteck 43"/>
                          <wps:cNvSpPr/>
                          <wps:spPr>
                            <a:xfrm>
                              <a:off x="0" y="570015"/>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4" name="Rechteck 44"/>
                          <wps:cNvSpPr/>
                          <wps:spPr>
                            <a:xfrm>
                              <a:off x="0" y="0"/>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0" name="Textfeld 50"/>
                        <wps:cNvSpPr txBox="1"/>
                        <wps:spPr>
                          <a:xfrm rot="20888996">
                            <a:off x="148855" y="127591"/>
                            <a:ext cx="797431" cy="3294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47F8CFD3" w14:textId="08E654E7" w:rsidR="00C50C3D" w:rsidRPr="00C50C3D" w:rsidRDefault="00C50C3D" w:rsidP="00C50C3D">
                              <w:pPr>
                                <w:rPr>
                                  <w:sz w:val="24"/>
                                </w:rPr>
                              </w:pPr>
                              <w:r w:rsidRPr="00C50C3D">
                                <w:rPr>
                                  <w:sz w:val="24"/>
                                </w:rPr>
                                <w:t xml:space="preserve">Gruppe </w:t>
                              </w:r>
                              <w:r>
                                <w:rPr>
                                  <w:sz w:val="24"/>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528F12F" id="Gruppieren 53" o:spid="_x0000_s1059" style="position:absolute;margin-left:315.8pt;margin-top:5.15pt;width:90.7pt;height:87.9pt;rotation:2604493fd;z-index:251695104" coordsize="11519,11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">
                <v:group id="Gruppieren 42" o:spid="_x0000_s1060" style="position:absolute;width:11519;height:11162;rotation:-820156fd" coordsize="11519,11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BfHTpfCAAAA2wAAAA8A&#10;AAAAAAAAAAAAAAAAqgIAAGRycy9kb3ducmV2LnhtbFBLBQYAAAAABAAEAPoAAACZAwAAAAA=&#10;">
                  <v:rect id="Rechteck 43" o:spid="_x0000_s1061" style="position:absolute;top:5700;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1hicQA&#10;AADbAAAADwAAAGRycy9kb3ducmV2LnhtbESPQUvDQBSE7wX/w/IEb80mVYuN3RYpqL2JsViPj+xL&#10;Nph9G3a3bfrvu4LQ4zAz3zDL9Wh7cSQfOscKiiwHQVw73XGrYPf1On0CESKyxt4xKThTgPXqZrLE&#10;UrsTf9Kxiq1IEA4lKjAxDqWUoTZkMWRuIE5e47zFmKRvpfZ4SnDby1mez6XFjtOCwYE2hurf6mAV&#10;vBXV/uzNY7EIpml+vue0e/84KHV3O748g4g0xmv4v73VCh7u4e9L+gFyd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wdYYnEAAAA2wAAAA8AAAAAAAAAAAAAAAAAmAIAAGRycy9k&#10;b3ducmV2LnhtbFBLBQYAAAAABAAEAPUAAACJAwAAAAA=&#10;" fillcolor="white [3201]" strokecolor="black [3213]" strokeweight="1.5pt"/>
                  <v:rect id="Rechteck 44" o:spid="_x0000_s1062" style="position:absolute;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5/cQA&#10;AADbAAAADwAAAGRycy9kb3ducmV2LnhtbESPQWsCMRSE74X+h/AK3mp2ixVdjVIKtb2VrqIeH5u3&#10;m8XNy5JEXf99Uyh4HGbmG2a5HmwnLuRD61hBPs5AEFdOt9wo2G0/nmcgQkTW2DkmBTcKsF49Piyx&#10;0O7KP3QpYyMShEOBCkyMfSFlqAxZDGPXEyevdt5iTNI3Unu8Jrjt5EuWTaXFltOCwZ7eDVWn8mwV&#10;bPLycPPmNZ8HU9fH/ZR2n99npUZPw9sCRKQh3sP/7S+tYDKBvy/pB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P0+f3EAAAA2wAAAA8AAAAAAAAAAAAAAAAAmAIAAGRycy9k&#10;b3ducmV2LnhtbFBLBQYAAAAABAAEAPUAAACJAwAAAAA=&#10;" fillcolor="white [3201]" strokecolor="black [3213]" strokeweight="1.5pt"/>
                </v:group>
                <v:shape id="Textfeld 50" o:spid="_x0000_s1063" type="#_x0000_t202" style="position:absolute;left:1488;top:1275;width:7974;height:3295;rotation:-77660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c8zMEA&#10;AADbAAAADwAAAGRycy9kb3ducmV2LnhtbERPTYvCMBC9C/6HMMLeNFV0WapRRBRc9iC1gh6HZmyL&#10;zaRtonb99eawsMfH+16sOlOJB7WutKxgPIpAEGdWl5wrOKW74RcI55E1VpZJwS85WC37vQXG2j45&#10;ocfR5yKEsItRQeF9HUvpsoIMupGtiQN3ta1BH2CbS93iM4SbSk6i6FMaLDk0FFjTpqDsdrwbBdH1&#10;vCu/M0zS5nU5NE2zTX6mW6U+Bt16DsJT5//Ff+69VjAL68OX8APk8g0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F3PMzBAAAA2wAAAA8AAAAAAAAAAAAAAAAAmAIAAGRycy9kb3du&#10;cmV2LnhtbFBLBQYAAAAABAAEAPUAAACGAwAAAAA=&#10;" fillcolor="white [3201]" stroked="f" strokeweight=".5pt">
                  <v:textbox>
                    <w:txbxContent>
                      <w:p w14:paraId="47F8CFD3" w14:textId="08E654E7" w:rsidR="00C50C3D" w:rsidRPr="00C50C3D" w:rsidRDefault="00C50C3D" w:rsidP="00C50C3D">
                        <w:pPr>
                          <w:rPr>
                            <w:sz w:val="24"/>
                          </w:rPr>
                        </w:pPr>
                        <w:r w:rsidRPr="00C50C3D">
                          <w:rPr>
                            <w:sz w:val="24"/>
                          </w:rPr>
                          <w:t xml:space="preserve">Gruppe </w:t>
                        </w:r>
                        <w:r>
                          <w:rPr>
                            <w:sz w:val="24"/>
                          </w:rPr>
                          <w:t>2</w:t>
                        </w:r>
                      </w:p>
                    </w:txbxContent>
                  </v:textbox>
                </v:shape>
              </v:group>
            </w:pict>
          </mc:Fallback>
        </mc:AlternateContent>
      </w:r>
    </w:p>
    <w:p w14:paraId="708388AD" w14:textId="436E39FF" w:rsidR="00C50C3D" w:rsidRDefault="00C50C3D" w:rsidP="001020D1">
      <w:r>
        <w:rPr>
          <w:noProof/>
          <w:lang w:eastAsia="de-DE"/>
        </w:rPr>
        <mc:AlternateContent>
          <mc:Choice Requires="wpg">
            <w:drawing>
              <wp:anchor distT="0" distB="0" distL="114300" distR="114300" simplePos="0" relativeHeight="251692032" behindDoc="0" locked="0" layoutInCell="1" allowOverlap="1" wp14:anchorId="3D343DAE" wp14:editId="5D5CBFCA">
                <wp:simplePos x="0" y="0"/>
                <wp:positionH relativeFrom="column">
                  <wp:posOffset>1831724</wp:posOffset>
                </wp:positionH>
                <wp:positionV relativeFrom="paragraph">
                  <wp:posOffset>106193</wp:posOffset>
                </wp:positionV>
                <wp:extent cx="1151906" cy="1116280"/>
                <wp:effectExtent l="133350" t="133350" r="124460" b="141605"/>
                <wp:wrapNone/>
                <wp:docPr id="49" name="Gruppieren 49"/>
                <wp:cNvGraphicFramePr/>
                <a:graphic xmlns:a="http://schemas.openxmlformats.org/drawingml/2006/main">
                  <a:graphicData uri="http://schemas.microsoft.com/office/word/2010/wordprocessingGroup">
                    <wpg:wgp>
                      <wpg:cNvGrpSpPr/>
                      <wpg:grpSpPr>
                        <a:xfrm>
                          <a:off x="0" y="0"/>
                          <a:ext cx="1151906" cy="1116280"/>
                          <a:chOff x="0" y="0"/>
                          <a:chExt cx="1151906" cy="1116280"/>
                        </a:xfrm>
                      </wpg:grpSpPr>
                      <wpg:grpSp>
                        <wpg:cNvPr id="36" name="Gruppieren 36"/>
                        <wpg:cNvGrpSpPr/>
                        <wpg:grpSpPr>
                          <a:xfrm rot="20849125">
                            <a:off x="0" y="0"/>
                            <a:ext cx="1151906" cy="1116280"/>
                            <a:chOff x="0" y="0"/>
                            <a:chExt cx="1151906" cy="1116280"/>
                          </a:xfrm>
                        </wpg:grpSpPr>
                        <wps:wsp>
                          <wps:cNvPr id="37" name="Rechteck 37"/>
                          <wps:cNvSpPr/>
                          <wps:spPr>
                            <a:xfrm>
                              <a:off x="0" y="570015"/>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8" name="Rechteck 38"/>
                          <wps:cNvSpPr/>
                          <wps:spPr>
                            <a:xfrm>
                              <a:off x="0" y="0"/>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48" name="Textfeld 48"/>
                        <wps:cNvSpPr txBox="1"/>
                        <wps:spPr>
                          <a:xfrm rot="20888996">
                            <a:off x="106326" y="116958"/>
                            <a:ext cx="797442" cy="32961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7AB26AA7" w14:textId="1E830C2F" w:rsidR="00C50C3D" w:rsidRPr="00C50C3D" w:rsidRDefault="00C50C3D">
                              <w:pPr>
                                <w:rPr>
                                  <w:sz w:val="24"/>
                                </w:rPr>
                              </w:pPr>
                              <w:r w:rsidRPr="00C50C3D">
                                <w:rPr>
                                  <w:sz w:val="24"/>
                                </w:rPr>
                                <w:t>Gruppe 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3D343DAE" id="Gruppieren 49" o:spid="_x0000_s1064" style="position:absolute;margin-left:144.25pt;margin-top:8.35pt;width:90.7pt;height:87.9pt;z-index:251692032" coordsize="11519,11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">
                <v:group id="Gruppieren 36" o:spid="_x0000_s1065" style="position:absolute;width:11519;height:11162;rotation:-820156fd" coordsize="11519,11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MPo76cQAAADbAAAA&#10;DwAAAAAAAAAAAAAAAACqAgAAZHJzL2Rvd25yZXYueG1sUEsFBgAAAAAEAAQA+gAAAJsDAAAAAA==&#10;">
                  <v:rect id="Rechteck 37" o:spid="_x0000_s1066" style="position:absolute;top:5700;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yAU98QA&#10;AADbAAAADwAAAGRycy9kb3ducmV2LnhtbESPQUvDQBSE7wX/w/IEb2aTitXGbosU1N6ksViPj+xL&#10;Nph9G3a3bfrvu4LQ4zAz3zCL1Wh7cSQfOscKiiwHQVw73XGrYPf1dv8MIkRkjb1jUnCmAKvlzWSB&#10;pXYn3tKxiq1IEA4lKjAxDqWUoTZkMWRuIE5e47zFmKRvpfZ4SnDby2mez6TFjtOCwYHWhurf6mAV&#10;vBfV/uzNYzEPpml+vme0+/g8KHV3O76+gIg0xmv4v73RCh6e4O9L+gF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sgFPfEAAAA2wAAAA8AAAAAAAAAAAAAAAAAmAIAAGRycy9k&#10;b3ducmV2LnhtbFBLBQYAAAAABAAEAPUAAACJAwAAAAA=&#10;" fillcolor="white [3201]" strokecolor="black [3213]" strokeweight="1.5pt"/>
                  <v:rect id="Rechteck 38" o:spid="_x0000_s1067" style="position:absolute;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r+AhcAA&#10;AADbAAAADwAAAGRycy9kb3ducmV2LnhtbERPW2vCMBR+F/wP4Qh707QbE9cZRQa7vIlV3B4PzWlT&#10;bE5KErX+++VB8PHjuy/Xg+3EhXxoHSvIZxkI4srplhsFh/3ndAEiRGSNnWNScKMA69V4tMRCuyvv&#10;6FLGRqQQDgUqMDH2hZShMmQxzFxPnLjaeYsxQd9I7fGawm0nn7NsLi22nBoM9vRhqDqVZ6vgKy9/&#10;b9685m/B1PXfcU6H7+1ZqafJsHkHEWmID/Hd/aMVvKSx6Uv6AX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r+AhcAAAADbAAAADwAAAAAAAAAAAAAAAACYAgAAZHJzL2Rvd25y&#10;ZXYueG1sUEsFBgAAAAAEAAQA9QAAAIUDAAAAAA==&#10;" fillcolor="white [3201]" strokecolor="black [3213]" strokeweight="1.5pt"/>
                </v:group>
                <v:shape id="Textfeld 48" o:spid="_x0000_s1068" type="#_x0000_t202" style="position:absolute;left:1063;top:1169;width:7974;height:3296;rotation:-77660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imF8MA&#10;AADbAAAADwAAAGRycy9kb3ducmV2LnhtbERPTWuDQBC9F/Iflgn01qwtUoLNKqEk0NJD0QTS4+BO&#10;VOLOqrtVk1/fPRRyfLzvTTabVow0uMaygudVBIK4tLrhSsHxsH9ag3AeWWNrmRRcyUGWLh42mGg7&#10;cU5j4SsRQtglqKD2vkukdGVNBt3KdsSBO9vBoA9wqKQecArhppUvUfQqDTYcGmrs6L2m8lL8GgXR&#10;+bRvPkvMD/3t57vv+13+Fe+UelzO2zcQnmZ/F/+7P7SCOIwNX8IPkOk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timF8MAAADbAAAADwAAAAAAAAAAAAAAAACYAgAAZHJzL2Rv&#10;d25yZXYueG1sUEsFBgAAAAAEAAQA9QAAAIgDAAAAAA==&#10;" fillcolor="white [3201]" stroked="f" strokeweight=".5pt">
                  <v:textbox>
                    <w:txbxContent>
                      <w:p w14:paraId="7AB26AA7" w14:textId="1E830C2F" w:rsidR="00C50C3D" w:rsidRPr="00C50C3D" w:rsidRDefault="00C50C3D">
                        <w:pPr>
                          <w:rPr>
                            <w:sz w:val="24"/>
                          </w:rPr>
                        </w:pPr>
                        <w:r w:rsidRPr="00C50C3D">
                          <w:rPr>
                            <w:sz w:val="24"/>
                          </w:rPr>
                          <w:t>Gruppe 1</w:t>
                        </w:r>
                      </w:p>
                    </w:txbxContent>
                  </v:textbox>
                </v:shape>
              </v:group>
            </w:pict>
          </mc:Fallback>
        </mc:AlternateContent>
      </w:r>
    </w:p>
    <w:p w14:paraId="011F4060" w14:textId="6B4AA9A0" w:rsidR="00C50C3D" w:rsidRDefault="00C50C3D" w:rsidP="001020D1"/>
    <w:p w14:paraId="26F5492A" w14:textId="474E8A6D" w:rsidR="00C50C3D" w:rsidRDefault="00C50C3D" w:rsidP="001020D1"/>
    <w:p w14:paraId="2B04A322" w14:textId="4108E02B" w:rsidR="00C50C3D" w:rsidRDefault="00C50C3D" w:rsidP="001020D1">
      <w:r>
        <w:rPr>
          <w:noProof/>
          <w:lang w:eastAsia="de-DE"/>
        </w:rPr>
        <mc:AlternateContent>
          <mc:Choice Requires="wpg">
            <w:drawing>
              <wp:anchor distT="0" distB="0" distL="114300" distR="114300" simplePos="0" relativeHeight="251698176" behindDoc="0" locked="0" layoutInCell="1" allowOverlap="1" wp14:anchorId="0C8CB2BC" wp14:editId="638CF3AD">
                <wp:simplePos x="0" y="0"/>
                <wp:positionH relativeFrom="margin">
                  <wp:align>left</wp:align>
                </wp:positionH>
                <wp:positionV relativeFrom="paragraph">
                  <wp:posOffset>253354</wp:posOffset>
                </wp:positionV>
                <wp:extent cx="1151906" cy="1116280"/>
                <wp:effectExtent l="228600" t="247650" r="219710" b="236855"/>
                <wp:wrapNone/>
                <wp:docPr id="52" name="Gruppieren 52"/>
                <wp:cNvGraphicFramePr/>
                <a:graphic xmlns:a="http://schemas.openxmlformats.org/drawingml/2006/main">
                  <a:graphicData uri="http://schemas.microsoft.com/office/word/2010/wordprocessingGroup">
                    <wpg:wgp>
                      <wpg:cNvGrpSpPr/>
                      <wpg:grpSpPr>
                        <a:xfrm rot="20474252">
                          <a:off x="0" y="0"/>
                          <a:ext cx="1151906" cy="1116280"/>
                          <a:chOff x="0" y="0"/>
                          <a:chExt cx="1151906" cy="1116280"/>
                        </a:xfrm>
                      </wpg:grpSpPr>
                      <wpg:grpSp>
                        <wpg:cNvPr id="39" name="Gruppieren 39"/>
                        <wpg:cNvGrpSpPr/>
                        <wpg:grpSpPr>
                          <a:xfrm rot="20849125">
                            <a:off x="0" y="0"/>
                            <a:ext cx="1151906" cy="1116280"/>
                            <a:chOff x="0" y="0"/>
                            <a:chExt cx="1151906" cy="1116280"/>
                          </a:xfrm>
                        </wpg:grpSpPr>
                        <wps:wsp>
                          <wps:cNvPr id="40" name="Rechteck 40"/>
                          <wps:cNvSpPr/>
                          <wps:spPr>
                            <a:xfrm>
                              <a:off x="0" y="570015"/>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1" name="Rechteck 41"/>
                          <wps:cNvSpPr/>
                          <wps:spPr>
                            <a:xfrm>
                              <a:off x="0" y="0"/>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1" name="Textfeld 51"/>
                        <wps:cNvSpPr txBox="1"/>
                        <wps:spPr>
                          <a:xfrm rot="20888996">
                            <a:off x="116958" y="127590"/>
                            <a:ext cx="797431" cy="3294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A86241E" w14:textId="05980721" w:rsidR="00C50C3D" w:rsidRPr="00C50C3D" w:rsidRDefault="00C50C3D" w:rsidP="00C50C3D">
                              <w:pPr>
                                <w:rPr>
                                  <w:sz w:val="24"/>
                                </w:rPr>
                              </w:pPr>
                              <w:r w:rsidRPr="00C50C3D">
                                <w:rPr>
                                  <w:sz w:val="24"/>
                                </w:rPr>
                                <w:t xml:space="preserve">Gruppe </w:t>
                              </w:r>
                              <w:r>
                                <w:rPr>
                                  <w:sz w:val="24"/>
                                </w:rPr>
                                <w:t>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0C8CB2BC" id="Gruppieren 52" o:spid="_x0000_s1069" style="position:absolute;margin-left:0;margin-top:19.95pt;width:90.7pt;height:87.9pt;rotation:-1229617fd;z-index:251698176;mso-position-horizontal:left;mso-position-horizontal-relative:margin" coordsize="11519,11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">
                <v:group id="Gruppieren 39" o:spid="_x0000_s1070" style="position:absolute;width:11519;height:11162;rotation:-820156fd" coordsize="11519,11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BBZa+bwwAAANsAAAAP&#10;AAAAAAAAAAAAAAAAAKoCAABkcnMvZG93bnJldi54bWxQSwUGAAAAAAQABAD6AAAAmgMAAAAA&#10;">
                  <v:rect id="Rechteck 40" o:spid="_x0000_s1071" style="position:absolute;top:5700;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M///sAA&#10;AADbAAAADwAAAGRycy9kb3ducmV2LnhtbERPW2vCMBR+F/wP4Qh707RjE9cZRQa7vIlV3B4PzWlT&#10;bE5KErX+++VB8PHjuy/Xg+3EhXxoHSvIZxkI4srplhsFh/3ndAEiRGSNnWNScKMA69V4tMRCuyvv&#10;6FLGRqQQDgUqMDH2hZShMmQxzFxPnLjaeYsxQd9I7fGawm0nn7NsLi22nBoM9vRhqDqVZ6vgKy9/&#10;b9685m/B1PXfcU6H7+1ZqafJsHkHEWmID/Hd/aMVvKT16Uv6AXL1D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M///sAAAADbAAAADwAAAAAAAAAAAAAAAACYAgAAZHJzL2Rvd25y&#10;ZXYueG1sUEsFBgAAAAAEAAQA9QAAAIUDAAAAAA==&#10;" fillcolor="white [3201]" strokecolor="black [3213]" strokeweight="1.5pt"/>
                  <v:rect id="Rechteck 41" o:spid="_x0000_s1072" style="position:absolute;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4NaZcMA&#10;AADbAAAADwAAAGRycy9kb3ducmV2LnhtbESPQWsCMRSE74L/IbxCb5pdaaXdGkWEVm/SVdoeH5u3&#10;m6WblyWJuv77Rih4HGbmG2axGmwnzuRD61hBPs1AEFdOt9woOB7eJy8gQkTW2DkmBVcKsFqORwss&#10;tLvwJ53L2IgE4VCgAhNjX0gZKkMWw9T1xMmrnbcYk/SN1B4vCW47OcuyubTYclow2NPGUPVbnqyC&#10;j7z8vnrznL8GU9c/X3M6bvcnpR4fhvUbiEhDvIf/2zut4CmH25f0A+Ty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4NaZcMAAADbAAAADwAAAAAAAAAAAAAAAACYAgAAZHJzL2Rv&#10;d25yZXYueG1sUEsFBgAAAAAEAAQA9QAAAIgDAAAAAA==&#10;" fillcolor="white [3201]" strokecolor="black [3213]" strokeweight="1.5pt"/>
                </v:group>
                <v:shape id="Textfeld 51" o:spid="_x0000_s1073" type="#_x0000_t202" style="position:absolute;left:1169;top:1275;width:7974;height:3295;rotation:-77660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juZV8QA&#10;AADbAAAADwAAAGRycy9kb3ducmV2LnhtbESPQYvCMBSE74L/ITzBm6aKuyzVKCIKyh6WqqDHR/Ns&#10;i81L20St/nqzsLDHYWa+YWaL1pTiTo0rLCsYDSMQxKnVBWcKjofN4AuE88gaS8uk4EkOFvNuZ4ax&#10;tg9O6L73mQgQdjEqyL2vYildmpNBN7QVcfAutjHog2wyqRt8BLgp5TiKPqXBgsNCjhWtckqv+5tR&#10;EF1Om2KXYnKoX+efuq7XyfdkrVS/1y6nIDy1/j/8195qBR8j+P0SfoCcv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O47mVfEAAAA2wAAAA8AAAAAAAAAAAAAAAAAmAIAAGRycy9k&#10;b3ducmV2LnhtbFBLBQYAAAAABAAEAPUAAACJAwAAAAA=&#10;" fillcolor="white [3201]" stroked="f" strokeweight=".5pt">
                  <v:textbox>
                    <w:txbxContent>
                      <w:p w14:paraId="1A86241E" w14:textId="05980721" w:rsidR="00C50C3D" w:rsidRPr="00C50C3D" w:rsidRDefault="00C50C3D" w:rsidP="00C50C3D">
                        <w:pPr>
                          <w:rPr>
                            <w:sz w:val="24"/>
                          </w:rPr>
                        </w:pPr>
                        <w:r w:rsidRPr="00C50C3D">
                          <w:rPr>
                            <w:sz w:val="24"/>
                          </w:rPr>
                          <w:t xml:space="preserve">Gruppe </w:t>
                        </w:r>
                        <w:r>
                          <w:rPr>
                            <w:sz w:val="24"/>
                          </w:rPr>
                          <w:t>3</w:t>
                        </w:r>
                      </w:p>
                    </w:txbxContent>
                  </v:textbox>
                </v:shape>
                <w10:wrap anchorx="margin"/>
              </v:group>
            </w:pict>
          </mc:Fallback>
        </mc:AlternateContent>
      </w:r>
    </w:p>
    <w:p w14:paraId="6BF30A48" w14:textId="53279298" w:rsidR="00C50C3D" w:rsidRDefault="00C50C3D" w:rsidP="001020D1"/>
    <w:p w14:paraId="65DE53D1" w14:textId="302FA930" w:rsidR="00C50C3D" w:rsidRDefault="00C50C3D" w:rsidP="001020D1">
      <w:r>
        <w:rPr>
          <w:noProof/>
          <w:lang w:eastAsia="de-DE"/>
        </w:rPr>
        <mc:AlternateContent>
          <mc:Choice Requires="wpg">
            <w:drawing>
              <wp:anchor distT="0" distB="0" distL="114300" distR="114300" simplePos="0" relativeHeight="251707392" behindDoc="0" locked="0" layoutInCell="1" allowOverlap="1" wp14:anchorId="120E1D2B" wp14:editId="63A875D2">
                <wp:simplePos x="0" y="0"/>
                <wp:positionH relativeFrom="margin">
                  <wp:align>right</wp:align>
                </wp:positionH>
                <wp:positionV relativeFrom="paragraph">
                  <wp:posOffset>41910</wp:posOffset>
                </wp:positionV>
                <wp:extent cx="1151890" cy="1115695"/>
                <wp:effectExtent l="57150" t="57150" r="48260" b="46355"/>
                <wp:wrapNone/>
                <wp:docPr id="62" name="Gruppieren 62"/>
                <wp:cNvGraphicFramePr/>
                <a:graphic xmlns:a="http://schemas.openxmlformats.org/drawingml/2006/main">
                  <a:graphicData uri="http://schemas.microsoft.com/office/word/2010/wordprocessingGroup">
                    <wpg:wgp>
                      <wpg:cNvGrpSpPr/>
                      <wpg:grpSpPr>
                        <a:xfrm rot="952602">
                          <a:off x="0" y="0"/>
                          <a:ext cx="1151890" cy="1115695"/>
                          <a:chOff x="0" y="0"/>
                          <a:chExt cx="1151906" cy="1116280"/>
                        </a:xfrm>
                      </wpg:grpSpPr>
                      <wpg:grpSp>
                        <wpg:cNvPr id="33" name="Gruppieren 33"/>
                        <wpg:cNvGrpSpPr/>
                        <wpg:grpSpPr>
                          <a:xfrm rot="20849125">
                            <a:off x="0" y="0"/>
                            <a:ext cx="1151906" cy="1116280"/>
                            <a:chOff x="0" y="0"/>
                            <a:chExt cx="1151906" cy="1116280"/>
                          </a:xfrm>
                        </wpg:grpSpPr>
                        <wps:wsp>
                          <wps:cNvPr id="34" name="Rechteck 34"/>
                          <wps:cNvSpPr/>
                          <wps:spPr>
                            <a:xfrm>
                              <a:off x="0" y="570015"/>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5" name="Rechteck 35"/>
                          <wps:cNvSpPr/>
                          <wps:spPr>
                            <a:xfrm>
                              <a:off x="0" y="0"/>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61" name="Textfeld 61"/>
                        <wps:cNvSpPr txBox="1"/>
                        <wps:spPr>
                          <a:xfrm rot="20888996">
                            <a:off x="116959" y="148856"/>
                            <a:ext cx="797431" cy="3294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7B1C8C5" w14:textId="19B6AAEB" w:rsidR="00C50C3D" w:rsidRPr="00C50C3D" w:rsidRDefault="00C50C3D" w:rsidP="00C50C3D">
                              <w:pPr>
                                <w:rPr>
                                  <w:sz w:val="24"/>
                                </w:rPr>
                              </w:pPr>
                              <w:r w:rsidRPr="00C50C3D">
                                <w:rPr>
                                  <w:sz w:val="24"/>
                                </w:rPr>
                                <w:t xml:space="preserve">Gruppe </w:t>
                              </w:r>
                              <w:r>
                                <w:rPr>
                                  <w:sz w:val="24"/>
                                </w:rPr>
                                <w:t>6</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120E1D2B" id="Gruppieren 62" o:spid="_x0000_s1074" style="position:absolute;margin-left:39.5pt;margin-top:3.3pt;width:90.7pt;height:87.85pt;rotation:1040495fd;z-index:251707392;mso-position-horizontal:right;mso-position-horizontal-relative:margin" coordsize="11519,11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">
                <v:group id="Gruppieren 33" o:spid="_x0000_s1075" style="position:absolute;width:11519;height:11162;rotation:-820156fd" coordsize="11519,11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">
                  <v:rect id="Rechteck 34" o:spid="_x0000_s1076" style="position:absolute;top:5700;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KKgMQA&#10;AADbAAAADwAAAGRycy9kb3ducmV2LnhtbESPQUvDQBSE7wX/w/IEb80mVYuN3RYpqL2JsViPj+xL&#10;Nph9G3a3bfrvu4LQ4zAz3zDL9Wh7cSQfOscKiiwHQVw73XGrYPf1On0CESKyxt4xKThTgPXqZrLE&#10;UrsTf9Kxiq1IEA4lKjAxDqWUoTZkMWRuIE5e47zFmKRvpfZ4SnDby1mez6XFjtOCwYE2hurf6mAV&#10;vBXV/uzNY7EIpml+vue0e/84KHV3O748g4g0xmv4v73VCu4f4O9L+gFyd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yioDEAAAA2wAAAA8AAAAAAAAAAAAAAAAAmAIAAGRycy9k&#10;b3ducmV2LnhtbFBLBQYAAAAABAAEAPUAAACJAwAAAAA=&#10;" fillcolor="white [3201]" strokecolor="black [3213]" strokeweight="1.5pt"/>
                  <v:rect id="Rechteck 35" o:spid="_x0000_s1077" style="position:absolute;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L4vG8QA&#10;AADbAAAADwAAAGRycy9kb3ducmV2LnhtbESPQWsCMRSE74X+h/AKvdXsVpS6GqUUanuTbkU9PjZv&#10;N4ublyWJuv77Rih4HGbmG2axGmwnzuRD61hBPspAEFdOt9wo2P5+vryBCBFZY+eYFFwpwGr5+LDA&#10;QrsL/9C5jI1IEA4FKjAx9oWUoTJkMYxcT5y82nmLMUnfSO3xkuC2k69ZNpUWW04LBnv6MFQdy5NV&#10;sM7L/dWbST4Lpq4PuyltvzYnpZ6fhvc5iEhDvIf/299awXgCty/pB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S+LxvEAAAA2wAAAA8AAAAAAAAAAAAAAAAAmAIAAGRycy9k&#10;b3ducmV2LnhtbFBLBQYAAAAABAAEAPUAAACJAwAAAAA=&#10;" fillcolor="white [3201]" strokecolor="black [3213]" strokeweight="1.5pt"/>
                </v:group>
                <v:shape id="Textfeld 61" o:spid="_x0000_s1078" type="#_x0000_t202" style="position:absolute;left:1169;top:1488;width:7974;height:3294;rotation:-77660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dT6sUA&#10;AADbAAAADwAAAGRycy9kb3ducmV2LnhtbESPQWvCQBSE7wX/w/KE3urGUkKJriKiUOmhJBHa4yP7&#10;TILZt0l2NWl/vSsUPA4z8w2zXI+mEVfqXW1ZwXwWgSAurK65VHDM9y/vIJxH1thYJgW/5GC9mjwt&#10;MdF24JSumS9FgLBLUEHlfZtI6YqKDLqZbYmDd7K9QR9kX0rd4xDgppGvURRLgzWHhQpb2lZUnLOL&#10;URCdvvf1ocA07/5+vrqu26WfbzulnqfjZgHC0+gf4f/2h1YQz+H+JfwAubo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V1PqxQAAANsAAAAPAAAAAAAAAAAAAAAAAJgCAABkcnMv&#10;ZG93bnJldi54bWxQSwUGAAAAAAQABAD1AAAAigMAAAAA&#10;" fillcolor="white [3201]" stroked="f" strokeweight=".5pt">
                  <v:textbox>
                    <w:txbxContent>
                      <w:p w14:paraId="17B1C8C5" w14:textId="19B6AAEB" w:rsidR="00C50C3D" w:rsidRPr="00C50C3D" w:rsidRDefault="00C50C3D" w:rsidP="00C50C3D">
                        <w:pPr>
                          <w:rPr>
                            <w:sz w:val="24"/>
                          </w:rPr>
                        </w:pPr>
                        <w:r w:rsidRPr="00C50C3D">
                          <w:rPr>
                            <w:sz w:val="24"/>
                          </w:rPr>
                          <w:t xml:space="preserve">Gruppe </w:t>
                        </w:r>
                        <w:r>
                          <w:rPr>
                            <w:sz w:val="24"/>
                          </w:rPr>
                          <w:t>6</w:t>
                        </w:r>
                      </w:p>
                    </w:txbxContent>
                  </v:textbox>
                </v:shape>
                <w10:wrap anchorx="margin"/>
              </v:group>
            </w:pict>
          </mc:Fallback>
        </mc:AlternateContent>
      </w:r>
    </w:p>
    <w:p w14:paraId="1D42717D" w14:textId="2DC48F3B" w:rsidR="00C50C3D" w:rsidRDefault="00C50C3D" w:rsidP="001020D1"/>
    <w:p w14:paraId="190885DB" w14:textId="2AAEF765" w:rsidR="00C50C3D" w:rsidRDefault="00C50C3D" w:rsidP="001020D1"/>
    <w:p w14:paraId="7703D3EF" w14:textId="739A3FD0" w:rsidR="00C50C3D" w:rsidRDefault="00C50C3D" w:rsidP="001020D1">
      <w:r>
        <w:rPr>
          <w:noProof/>
          <w:lang w:eastAsia="de-DE"/>
        </w:rPr>
        <mc:AlternateContent>
          <mc:Choice Requires="wpg">
            <w:drawing>
              <wp:anchor distT="0" distB="0" distL="114300" distR="114300" simplePos="0" relativeHeight="251704320" behindDoc="0" locked="0" layoutInCell="1" allowOverlap="1" wp14:anchorId="7D8154BC" wp14:editId="161B109E">
                <wp:simplePos x="0" y="0"/>
                <wp:positionH relativeFrom="column">
                  <wp:posOffset>3394414</wp:posOffset>
                </wp:positionH>
                <wp:positionV relativeFrom="paragraph">
                  <wp:posOffset>142027</wp:posOffset>
                </wp:positionV>
                <wp:extent cx="1151906" cy="1116280"/>
                <wp:effectExtent l="133350" t="133350" r="124460" b="141605"/>
                <wp:wrapNone/>
                <wp:docPr id="60" name="Gruppieren 60"/>
                <wp:cNvGraphicFramePr/>
                <a:graphic xmlns:a="http://schemas.openxmlformats.org/drawingml/2006/main">
                  <a:graphicData uri="http://schemas.microsoft.com/office/word/2010/wordprocessingGroup">
                    <wpg:wgp>
                      <wpg:cNvGrpSpPr/>
                      <wpg:grpSpPr>
                        <a:xfrm>
                          <a:off x="0" y="0"/>
                          <a:ext cx="1151906" cy="1116280"/>
                          <a:chOff x="0" y="0"/>
                          <a:chExt cx="1151906" cy="1116280"/>
                        </a:xfrm>
                      </wpg:grpSpPr>
                      <wpg:grpSp>
                        <wpg:cNvPr id="45" name="Gruppieren 45"/>
                        <wpg:cNvGrpSpPr/>
                        <wpg:grpSpPr>
                          <a:xfrm rot="20849125">
                            <a:off x="0" y="0"/>
                            <a:ext cx="1151906" cy="1116280"/>
                            <a:chOff x="0" y="0"/>
                            <a:chExt cx="1151906" cy="1116280"/>
                          </a:xfrm>
                        </wpg:grpSpPr>
                        <wps:wsp>
                          <wps:cNvPr id="46" name="Rechteck 46"/>
                          <wps:cNvSpPr/>
                          <wps:spPr>
                            <a:xfrm>
                              <a:off x="0" y="570015"/>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47" name="Rechteck 47"/>
                          <wps:cNvSpPr/>
                          <wps:spPr>
                            <a:xfrm>
                              <a:off x="0" y="0"/>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9" name="Textfeld 59"/>
                        <wps:cNvSpPr txBox="1"/>
                        <wps:spPr>
                          <a:xfrm rot="20888996">
                            <a:off x="138224" y="138224"/>
                            <a:ext cx="797431" cy="3294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14378930" w14:textId="7B5E3CB7" w:rsidR="00C50C3D" w:rsidRPr="00C50C3D" w:rsidRDefault="00C50C3D" w:rsidP="00C50C3D">
                              <w:pPr>
                                <w:rPr>
                                  <w:sz w:val="24"/>
                                </w:rPr>
                              </w:pPr>
                              <w:r w:rsidRPr="00C50C3D">
                                <w:rPr>
                                  <w:sz w:val="24"/>
                                </w:rPr>
                                <w:t xml:space="preserve">Gruppe </w:t>
                              </w:r>
                              <w:r>
                                <w:rPr>
                                  <w:sz w:val="24"/>
                                </w:rPr>
                                <w:t>5</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D8154BC" id="Gruppieren 60" o:spid="_x0000_s1079" style="position:absolute;margin-left:267.3pt;margin-top:11.2pt;width:90.7pt;height:87.9pt;z-index:251704320" coordsize="11519,11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">
                <v:group id="Gruppieren 45" o:spid="_x0000_s1080" style="position:absolute;width:11519;height:11162;rotation:-820156fd" coordsize="11519,11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">
                  <v:rect id="Rechteck 46" o:spid="_x0000_s1081" style="position:absolute;top:5700;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GrCEcQA&#10;AADbAAAADwAAAGRycy9kb3ducmV2LnhtbESPzWrDMBCE74W8g9hAbo3skpjWiRJCoT+3Uje0OS7W&#10;2jKxVkZSEufto0Khx2FmvmHW29H24kw+dI4V5PMMBHHtdMetgv3Xy/0jiBCRNfaOScGVAmw3k7s1&#10;ltpd+JPOVWxFgnAoUYGJcSilDLUhi2HuBuLkNc5bjEn6VmqPlwS3vXzIskJa7DgtGBzo2VB9rE5W&#10;wWte/Vy9WeZPwTTN4bug/dvHSanZdNytQEQa43/4r/2uFSwK+P2SfoDc3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xqwhHEAAAA2wAAAA8AAAAAAAAAAAAAAAAAmAIAAGRycy9k&#10;b3ducmV2LnhtbFBLBQYAAAAABAAEAPUAAACJAwAAAAA=&#10;" fillcolor="white [3201]" strokecolor="black [3213]" strokeweight="1.5pt"/>
                  <v:rect id="Rechteck 47" o:spid="_x0000_s1082" style="position:absolute;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yZnisQA&#10;AADbAAAADwAAAGRycy9kb3ducmV2LnhtbESPQUvDQBSE7wX/w/IEb2aTotXGbosU1N6ksViPj+xL&#10;Nph9G3a3bfrvu4LQ4zAz3zCL1Wh7cSQfOscKiiwHQVw73XGrYPf1dv8MIkRkjb1jUnCmAKvlzWSB&#10;pXYn3tKxiq1IEA4lKjAxDqWUoTZkMWRuIE5e47zFmKRvpfZ4SnDby2mez6TFjtOCwYHWhurf6mAV&#10;vBfV/uzNYzEPpml+vme0+/g8KHV3O76+gIg0xmv4v73RCh6e4O9L+gFye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MmZ4rEAAAA2wAAAA8AAAAAAAAAAAAAAAAAmAIAAGRycy9k&#10;b3ducmV2LnhtbFBLBQYAAAAABAAEAPUAAACJAwAAAAA=&#10;" fillcolor="white [3201]" strokecolor="black [3213]" strokeweight="1.5pt"/>
                </v:group>
                <v:shape id="Textfeld 59" o:spid="_x0000_s1083" type="#_x0000_t202" style="position:absolute;left:1382;top:1382;width:7974;height:3294;rotation:-77660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E2VUcYA&#10;AADbAAAADwAAAGRycy9kb3ducmV2LnhtbESPT2vCQBTE74LfYXlCb7ppqdKmbkREoaUHiSm0x0f2&#10;5Q/Nvk2yW4399K4geBxm5jfMcjWYRhypd7VlBY+zCARxbnXNpYKvbDd9AeE8ssbGMik4k4NVMh4t&#10;Mdb2xCkdD74UAcIuRgWV920spcsrMuhmtiUOXmF7gz7IvpS6x1OAm0Y+RdFCGqw5LFTY0qai/Pfw&#10;ZxRExfeu/sgxzbr/n33Xddv083mr1MNkWL+B8DT4e/jWftcK5q9w/RJ+gEw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E2VUcYAAADbAAAADwAAAAAAAAAAAAAAAACYAgAAZHJz&#10;L2Rvd25yZXYueG1sUEsFBgAAAAAEAAQA9QAAAIsDAAAAAA==&#10;" fillcolor="white [3201]" stroked="f" strokeweight=".5pt">
                  <v:textbox>
                    <w:txbxContent>
                      <w:p w14:paraId="14378930" w14:textId="7B5E3CB7" w:rsidR="00C50C3D" w:rsidRPr="00C50C3D" w:rsidRDefault="00C50C3D" w:rsidP="00C50C3D">
                        <w:pPr>
                          <w:rPr>
                            <w:sz w:val="24"/>
                          </w:rPr>
                        </w:pPr>
                        <w:r w:rsidRPr="00C50C3D">
                          <w:rPr>
                            <w:sz w:val="24"/>
                          </w:rPr>
                          <w:t xml:space="preserve">Gruppe </w:t>
                        </w:r>
                        <w:r>
                          <w:rPr>
                            <w:sz w:val="24"/>
                          </w:rPr>
                          <w:t>5</w:t>
                        </w:r>
                      </w:p>
                    </w:txbxContent>
                  </v:textbox>
                </v:shape>
              </v:group>
            </w:pict>
          </mc:Fallback>
        </mc:AlternateContent>
      </w:r>
      <w:r>
        <w:rPr>
          <w:noProof/>
          <w:lang w:eastAsia="de-DE"/>
        </w:rPr>
        <mc:AlternateContent>
          <mc:Choice Requires="wpg">
            <w:drawing>
              <wp:anchor distT="0" distB="0" distL="114300" distR="114300" simplePos="0" relativeHeight="251701248" behindDoc="0" locked="0" layoutInCell="1" allowOverlap="1" wp14:anchorId="7D39A8B7" wp14:editId="7F8F009A">
                <wp:simplePos x="0" y="0"/>
                <wp:positionH relativeFrom="column">
                  <wp:posOffset>1382501</wp:posOffset>
                </wp:positionH>
                <wp:positionV relativeFrom="paragraph">
                  <wp:posOffset>313619</wp:posOffset>
                </wp:positionV>
                <wp:extent cx="1151906" cy="1116280"/>
                <wp:effectExtent l="38100" t="38100" r="48260" b="46355"/>
                <wp:wrapNone/>
                <wp:docPr id="55" name="Gruppieren 55"/>
                <wp:cNvGraphicFramePr/>
                <a:graphic xmlns:a="http://schemas.openxmlformats.org/drawingml/2006/main">
                  <a:graphicData uri="http://schemas.microsoft.com/office/word/2010/wordprocessingGroup">
                    <wpg:wgp>
                      <wpg:cNvGrpSpPr/>
                      <wpg:grpSpPr>
                        <a:xfrm rot="895021">
                          <a:off x="0" y="0"/>
                          <a:ext cx="1151906" cy="1116280"/>
                          <a:chOff x="0" y="0"/>
                          <a:chExt cx="1151906" cy="1116279"/>
                        </a:xfrm>
                      </wpg:grpSpPr>
                      <wpg:grpSp>
                        <wpg:cNvPr id="23" name="Gruppieren 23"/>
                        <wpg:cNvGrpSpPr/>
                        <wpg:grpSpPr>
                          <a:xfrm rot="20849125">
                            <a:off x="0" y="0"/>
                            <a:ext cx="1151906" cy="1116279"/>
                            <a:chOff x="0" y="0"/>
                            <a:chExt cx="1151906" cy="1116279"/>
                          </a:xfrm>
                        </wpg:grpSpPr>
                        <wps:wsp>
                          <wps:cNvPr id="26" name="Rechteck 26"/>
                          <wps:cNvSpPr/>
                          <wps:spPr>
                            <a:xfrm>
                              <a:off x="0" y="570014"/>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2" name="Rechteck 32"/>
                          <wps:cNvSpPr/>
                          <wps:spPr>
                            <a:xfrm>
                              <a:off x="0" y="0"/>
                              <a:ext cx="1151906" cy="546265"/>
                            </a:xfrm>
                            <a:prstGeom prst="rect">
                              <a:avLst/>
                            </a:prstGeom>
                            <a:ln w="19050">
                              <a:solidFill>
                                <a:schemeClr val="tx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grpSp>
                      <wps:wsp>
                        <wps:cNvPr id="54" name="Textfeld 54"/>
                        <wps:cNvSpPr txBox="1"/>
                        <wps:spPr>
                          <a:xfrm rot="20888996">
                            <a:off x="127591" y="148855"/>
                            <a:ext cx="797431" cy="329437"/>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p w14:paraId="352C1A31" w14:textId="0BF4EB77" w:rsidR="00C50C3D" w:rsidRPr="00C50C3D" w:rsidRDefault="00C50C3D" w:rsidP="00C50C3D">
                              <w:pPr>
                                <w:rPr>
                                  <w:sz w:val="24"/>
                                </w:rPr>
                              </w:pPr>
                              <w:r w:rsidRPr="00C50C3D">
                                <w:rPr>
                                  <w:sz w:val="24"/>
                                </w:rPr>
                                <w:t xml:space="preserve">Gruppe </w:t>
                              </w:r>
                              <w:r>
                                <w:rPr>
                                  <w:sz w:val="24"/>
                                </w:rPr>
                                <w:t>4</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14:sizeRelV relativeFrom="margin">
                  <wp14:pctHeight>0</wp14:pctHeight>
                </wp14:sizeRelV>
              </wp:anchor>
            </w:drawing>
          </mc:Choice>
          <mc:Fallback xmlns:w16sdtdh="http://schemas.microsoft.com/office/word/2020/wordml/sdtdatahash" xmlns:w16="http://schemas.microsoft.com/office/word/2018/wordml" xmlns:w16cex="http://schemas.microsoft.com/office/word/2018/wordml/cex" xmlns:oel="http://schemas.microsoft.com/office/2019/extlst">
            <w:pict>
              <v:group w14:anchorId="7D39A8B7" id="Gruppieren 55" o:spid="_x0000_s1084" style="position:absolute;margin-left:108.85pt;margin-top:24.7pt;width:90.7pt;height:87.9pt;rotation:977602fd;z-index:251701248;mso-width-relative:margin;mso-height-relative:margin" coordsize="11519,1116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">
                <v:group id="Gruppieren 23" o:spid="_x0000_s1085" style="position:absolute;width:11519;height:11162;rotation:-820156fd" coordsize="11519,11162" o:gfxdata="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">
                  <v:rect id="Rechteck 26" o:spid="_x0000_s1086" style="position:absolute;top:5700;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bUnscMA&#10;AADbAAAADwAAAGRycy9kb3ducmV2LnhtbESPQWvCQBSE70L/w/IK3nQTwdBGVymFtt6KqbQeH9mX&#10;bGj2bdhdNf57tyD0OMzMN8x6O9penMmHzrGCfJ6BIK6d7rhVcPh6mz2BCBFZY++YFFwpwHbzMFlj&#10;qd2F93SuYisShEOJCkyMQyllqA1ZDHM3ECevcd5iTNK3Unu8JLjt5SLLCmmx47RgcKBXQ/VvdbIK&#10;3vPq5+rNMn8OpmmO3wUdPj5PSk0fx5cViEhj/A/f2zutYFHA35f0A+TmB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QbUnscMAAADbAAAADwAAAAAAAAAAAAAAAACYAgAAZHJzL2Rv&#10;d25yZXYueG1sUEsFBgAAAAAEAAQA9QAAAIgDAAAAAA==&#10;" fillcolor="white [3201]" strokecolor="black [3213]" strokeweight="1.5pt"/>
                  <v:rect id="Rechteck 32" o:spid="_x0000_s1087" style="position:absolute;width:11519;height:5462;visibility:visible;mso-wrap-style:square;v-text-anchor:middle"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1e3b8QA&#10;AADbAAAADwAAAGRycy9kb3ducmV2LnhtbESPQWsCMRSE74X+h/AK3mp2lUpdjVIKrd5Kt6IeH5u3&#10;m8XNy5JEXf99Uyh4HGbmG2a5HmwnLuRD61hBPs5AEFdOt9wo2P18PL+CCBFZY+eYFNwowHr1+LDE&#10;Qrsrf9OljI1IEA4FKjAx9oWUoTJkMYxdT5y82nmLMUnfSO3xmuC2k5Msm0mLLacFgz29G6pO5dkq&#10;+MzLw82bl3weTF0f9zPabb7OSo2ehrcFiEhDvIf/21utYDqBvy/pB8jV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tXt2/EAAAA2wAAAA8AAAAAAAAAAAAAAAAAmAIAAGRycy9k&#10;b3ducmV2LnhtbFBLBQYAAAAABAAEAPUAAACJAwAAAAA=&#10;" fillcolor="white [3201]" strokecolor="black [3213]" strokeweight="1.5pt"/>
                </v:group>
                <v:shape id="Textfeld 54" o:spid="_x0000_s1088" type="#_x0000_t202" style="position:absolute;left:1275;top:1488;width:7975;height:3294;rotation:-776606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w6z8QA&#10;AADbAAAADwAAAGRycy9kb3ducmV2LnhtbESPQYvCMBSE74L/ITzBm6Yu7iLVKCIKLnuQqqDHR/Ns&#10;i81L22S16683woLHYWa+YWaL1pTiRo0rLCsYDSMQxKnVBWcKjofNYALCeWSNpWVS8EcOFvNuZ4ax&#10;tndO6Lb3mQgQdjEqyL2vYildmpNBN7QVcfAutjHog2wyqRu8B7gp5UcUfUmDBYeFHCta5ZRe979G&#10;QXQ5bYrvFJND/Tjv6rpeJz/jtVL9XrucgvDU+nf4v73VCj7H8PoSfoCcP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5MOs/EAAAA2wAAAA8AAAAAAAAAAAAAAAAAmAIAAGRycy9k&#10;b3ducmV2LnhtbFBLBQYAAAAABAAEAPUAAACJAwAAAAA=&#10;" fillcolor="white [3201]" stroked="f" strokeweight=".5pt">
                  <v:textbox>
                    <w:txbxContent>
                      <w:p w14:paraId="352C1A31" w14:textId="0BF4EB77" w:rsidR="00C50C3D" w:rsidRPr="00C50C3D" w:rsidRDefault="00C50C3D" w:rsidP="00C50C3D">
                        <w:pPr>
                          <w:rPr>
                            <w:sz w:val="24"/>
                          </w:rPr>
                        </w:pPr>
                        <w:r w:rsidRPr="00C50C3D">
                          <w:rPr>
                            <w:sz w:val="24"/>
                          </w:rPr>
                          <w:t xml:space="preserve">Gruppe </w:t>
                        </w:r>
                        <w:r>
                          <w:rPr>
                            <w:sz w:val="24"/>
                          </w:rPr>
                          <w:t>4</w:t>
                        </w:r>
                      </w:p>
                    </w:txbxContent>
                  </v:textbox>
                </v:shape>
              </v:group>
            </w:pict>
          </mc:Fallback>
        </mc:AlternateContent>
      </w:r>
    </w:p>
    <w:p w14:paraId="17D3F3DB" w14:textId="4550E2CB" w:rsidR="00C50C3D" w:rsidRPr="001020D1" w:rsidRDefault="00C50C3D" w:rsidP="001020D1"/>
    <w:sectPr w:rsidR="00C50C3D" w:rsidRPr="001020D1" w:rsidSect="00EA773D">
      <w:pgSz w:w="11906" w:h="16838"/>
      <w:pgMar w:top="1134" w:right="1134" w:bottom="1134" w:left="1134" w:header="708" w:footer="708" w:gutter="0"/>
      <w:cols w:space="708"/>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comment w:id="2" w:author="Jan Hofmann" w:date="2016-04-13T20:06:00Z" w:initials="JH">
    <w:p w14:paraId="5DA552D0" w14:textId="35FF7298" w:rsidR="00103A78" w:rsidRPr="001F6590" w:rsidRDefault="00103A78" w:rsidP="00103A78">
      <w:r>
        <w:rPr>
          <w:rStyle w:val="Kommentarzeichen"/>
        </w:rPr>
        <w:annotationRef/>
      </w:r>
      <w:r w:rsidRPr="001F6590">
        <w:t>Unter Umständen kann es sinnvoll sein, als 5. Regel einzuführen, dass sich immer nur ein Spieler von seinem Tisch entfernen darf, um zu handeln, oder Produkte zur Bank zu bringen. Besonders mit jüngeren Spielern oder sehr großen Gruppen kann das Spiel so</w:t>
      </w:r>
      <w:r w:rsidR="001F6590">
        <w:t>nst unübersichtlich werden.</w:t>
      </w:r>
    </w:p>
  </w:comment>
  <w:comment w:id="3" w:author="Jan Hofmann" w:date="2016-06-30T14:00:00Z" w:initials="JH">
    <w:p w14:paraId="1BF73450" w14:textId="78BE10DE" w:rsidR="001F6590" w:rsidRDefault="001F6590">
      <w:pPr>
        <w:pStyle w:val="Kommentartext"/>
      </w:pPr>
      <w:r>
        <w:rPr>
          <w:rStyle w:val="Kommentarzeichen"/>
        </w:rPr>
        <w:annotationRef/>
      </w:r>
      <w:r>
        <w:t>Wertigkeit an TA schreiben oder per OHP-Folie an Wand projizieren</w:t>
      </w:r>
    </w:p>
  </w:comment>
  <w:comment w:id="4" w:author="Jan Hofmann [2]" w:date="2022-12-09T14:30:00Z" w:initials="JH">
    <w:p w14:paraId="1392E67D" w14:textId="77777777" w:rsidR="000805CF" w:rsidRDefault="000805CF" w:rsidP="00D63B7D">
      <w:pPr>
        <w:pStyle w:val="Kommentartext"/>
      </w:pPr>
      <w:r>
        <w:rPr>
          <w:rStyle w:val="Kommentarzeichen"/>
        </w:rPr>
        <w:annotationRef/>
      </w:r>
      <w:r>
        <w:t>Vergleiche hierzu die von mir erstellte Übersicht über die Materialien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commentEx w15:paraId="5DA552D0" w15:done="0"/>
  <w15:commentEx w15:paraId="1BF73450" w15:done="0"/>
  <w15:commentEx w15:paraId="1392E67D"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73DC50A" w16cex:dateUtc="2022-12-09T13:30: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5DA552D0" w16cid:durableId="273DC30E"/>
  <w16cid:commentId w16cid:paraId="1BF73450" w16cid:durableId="273DC30F"/>
  <w16cid:commentId w16cid:paraId="1392E67D" w16cid:durableId="273DC50A"/>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F411C7" w14:textId="77777777" w:rsidR="00B74EC1" w:rsidRDefault="00B74EC1" w:rsidP="001020D1">
      <w:pPr>
        <w:spacing w:after="0" w:line="240" w:lineRule="auto"/>
      </w:pPr>
      <w:r>
        <w:separator/>
      </w:r>
    </w:p>
  </w:endnote>
  <w:endnote w:type="continuationSeparator" w:id="0">
    <w:p w14:paraId="1A1583E2" w14:textId="77777777" w:rsidR="00B74EC1" w:rsidRDefault="00B74EC1" w:rsidP="001020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0002AFF" w:usb1="C000247B" w:usb2="00000009" w:usb3="00000000" w:csb0="000001FF" w:csb1="00000000"/>
  </w:font>
  <w:font w:name="Segoe UI">
    <w:altName w:val="Calibri"/>
    <w:panose1 w:val="020B0604020202020204"/>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pPr w:leftFromText="187" w:rightFromText="187" w:vertAnchor="page" w:horzAnchor="margin" w:tblpXSpec="center" w:tblpYSpec="bottom"/>
      <w:tblW w:w="5000" w:type="pct"/>
      <w:tblLayout w:type="fixed"/>
      <w:tblLook w:val="04A0" w:firstRow="1" w:lastRow="0" w:firstColumn="1" w:lastColumn="0" w:noHBand="0" w:noVBand="1"/>
    </w:tblPr>
    <w:tblGrid>
      <w:gridCol w:w="7710"/>
      <w:gridCol w:w="1928"/>
    </w:tblGrid>
    <w:sdt>
      <w:sdtPr>
        <w:rPr>
          <w:rFonts w:asciiTheme="majorHAnsi" w:eastAsiaTheme="majorEastAsia" w:hAnsiTheme="majorHAnsi" w:cstheme="majorBidi"/>
          <w:sz w:val="20"/>
          <w:szCs w:val="20"/>
        </w:rPr>
        <w:id w:val="1079480682"/>
        <w:docPartObj>
          <w:docPartGallery w:val="Page Numbers (Bottom of Page)"/>
          <w:docPartUnique/>
        </w:docPartObj>
      </w:sdtPr>
      <w:sdtEndPr>
        <w:rPr>
          <w:rFonts w:asciiTheme="minorHAnsi" w:eastAsiaTheme="minorHAnsi" w:hAnsiTheme="minorHAnsi" w:cstheme="minorBidi"/>
          <w:sz w:val="22"/>
          <w:szCs w:val="22"/>
        </w:rPr>
      </w:sdtEndPr>
      <w:sdtContent>
        <w:tr w:rsidR="00BD1EE5" w14:paraId="0226CEE0" w14:textId="77777777">
          <w:trPr>
            <w:trHeight w:val="727"/>
          </w:trPr>
          <w:tc>
            <w:tcPr>
              <w:tcW w:w="4000" w:type="pct"/>
              <w:tcBorders>
                <w:right w:val="triple" w:sz="4" w:space="0" w:color="5B9BD5" w:themeColor="accent1"/>
              </w:tcBorders>
            </w:tcPr>
            <w:p w14:paraId="119DAEFA" w14:textId="621D894F" w:rsidR="00BD1EE5" w:rsidRDefault="00BD1EE5">
              <w:pPr>
                <w:tabs>
                  <w:tab w:val="left" w:pos="620"/>
                  <w:tab w:val="center" w:pos="4320"/>
                </w:tabs>
                <w:jc w:val="right"/>
                <w:rPr>
                  <w:rFonts w:asciiTheme="majorHAnsi" w:eastAsiaTheme="majorEastAsia" w:hAnsiTheme="majorHAnsi" w:cstheme="majorBidi"/>
                  <w:sz w:val="20"/>
                  <w:szCs w:val="20"/>
                </w:rPr>
              </w:pPr>
            </w:p>
          </w:tc>
          <w:tc>
            <w:tcPr>
              <w:tcW w:w="1000" w:type="pct"/>
              <w:tcBorders>
                <w:left w:val="triple" w:sz="4" w:space="0" w:color="5B9BD5" w:themeColor="accent1"/>
              </w:tcBorders>
            </w:tcPr>
            <w:p w14:paraId="694E768C" w14:textId="25DB1E13" w:rsidR="00BD1EE5" w:rsidRDefault="00BD1EE5">
              <w:pPr>
                <w:tabs>
                  <w:tab w:val="left" w:pos="1490"/>
                </w:tabs>
                <w:rPr>
                  <w:rFonts w:asciiTheme="majorHAnsi" w:eastAsiaTheme="majorEastAsia" w:hAnsiTheme="majorHAnsi" w:cstheme="majorBidi"/>
                  <w:sz w:val="28"/>
                  <w:szCs w:val="28"/>
                </w:rPr>
              </w:pPr>
              <w:r>
                <w:fldChar w:fldCharType="begin"/>
              </w:r>
              <w:r>
                <w:instrText>PAGE    \* MERGEFORMAT</w:instrText>
              </w:r>
              <w:r>
                <w:fldChar w:fldCharType="separate"/>
              </w:r>
              <w:r w:rsidR="00FA5142">
                <w:rPr>
                  <w:noProof/>
                </w:rPr>
                <w:t>4</w:t>
              </w:r>
              <w:r>
                <w:fldChar w:fldCharType="end"/>
              </w:r>
            </w:p>
          </w:tc>
        </w:tr>
      </w:sdtContent>
    </w:sdt>
  </w:tbl>
  <w:p w14:paraId="53B30EB2" w14:textId="77777777" w:rsidR="00BD1EE5" w:rsidRDefault="00BD1EE5">
    <w:pPr>
      <w:pStyle w:val="Fuzeile"/>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0C0A5E14" w14:textId="77777777" w:rsidR="00BD1EE5" w:rsidRDefault="00BD1EE5">
    <w:pPr>
      <w:pStyle w:val="Fuzeil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F68E417" w14:textId="77777777" w:rsidR="00B74EC1" w:rsidRDefault="00B74EC1" w:rsidP="001020D1">
      <w:pPr>
        <w:spacing w:after="0" w:line="240" w:lineRule="auto"/>
      </w:pPr>
      <w:r>
        <w:separator/>
      </w:r>
    </w:p>
  </w:footnote>
  <w:footnote w:type="continuationSeparator" w:id="0">
    <w:p w14:paraId="7A28FE34" w14:textId="77777777" w:rsidR="00B74EC1" w:rsidRDefault="00B74EC1" w:rsidP="001020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742442E" w14:textId="326FE882" w:rsidR="00AF691F" w:rsidRPr="00AF691F" w:rsidRDefault="00AF691F" w:rsidP="00AF691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B2B65"/>
    <w:multiLevelType w:val="hybridMultilevel"/>
    <w:tmpl w:val="7FA68BBE"/>
    <w:lvl w:ilvl="0" w:tplc="6B983990">
      <w:start w:val="1"/>
      <w:numFmt w:val="decimal"/>
      <w:lvlText w:val="%1."/>
      <w:lvlJc w:val="left"/>
      <w:pPr>
        <w:tabs>
          <w:tab w:val="num" w:pos="720"/>
        </w:tabs>
        <w:ind w:left="720" w:hanging="360"/>
      </w:pPr>
      <w:rPr>
        <w:b/>
      </w:rPr>
    </w:lvl>
    <w:lvl w:ilvl="1" w:tplc="04070019">
      <w:start w:val="1"/>
      <w:numFmt w:val="lowerLetter"/>
      <w:lvlText w:val="%2."/>
      <w:lvlJc w:val="left"/>
      <w:pPr>
        <w:tabs>
          <w:tab w:val="num" w:pos="1440"/>
        </w:tabs>
        <w:ind w:left="1440" w:hanging="360"/>
      </w:pPr>
    </w:lvl>
    <w:lvl w:ilvl="2" w:tplc="0407001B">
      <w:start w:val="1"/>
      <w:numFmt w:val="lowerRoman"/>
      <w:lvlText w:val="%3."/>
      <w:lvlJc w:val="right"/>
      <w:pPr>
        <w:tabs>
          <w:tab w:val="num" w:pos="2160"/>
        </w:tabs>
        <w:ind w:left="2160" w:hanging="180"/>
      </w:pPr>
    </w:lvl>
    <w:lvl w:ilvl="3" w:tplc="0407000F">
      <w:start w:val="1"/>
      <w:numFmt w:val="decimal"/>
      <w:lvlText w:val="%4."/>
      <w:lvlJc w:val="left"/>
      <w:pPr>
        <w:tabs>
          <w:tab w:val="num" w:pos="2880"/>
        </w:tabs>
        <w:ind w:left="2880" w:hanging="360"/>
      </w:pPr>
    </w:lvl>
    <w:lvl w:ilvl="4" w:tplc="04070019">
      <w:start w:val="1"/>
      <w:numFmt w:val="lowerLetter"/>
      <w:lvlText w:val="%5."/>
      <w:lvlJc w:val="left"/>
      <w:pPr>
        <w:tabs>
          <w:tab w:val="num" w:pos="3600"/>
        </w:tabs>
        <w:ind w:left="3600" w:hanging="360"/>
      </w:pPr>
    </w:lvl>
    <w:lvl w:ilvl="5" w:tplc="0407001B">
      <w:start w:val="1"/>
      <w:numFmt w:val="lowerRoman"/>
      <w:lvlText w:val="%6."/>
      <w:lvlJc w:val="right"/>
      <w:pPr>
        <w:tabs>
          <w:tab w:val="num" w:pos="4320"/>
        </w:tabs>
        <w:ind w:left="4320" w:hanging="180"/>
      </w:pPr>
    </w:lvl>
    <w:lvl w:ilvl="6" w:tplc="0407000F">
      <w:start w:val="1"/>
      <w:numFmt w:val="decimal"/>
      <w:lvlText w:val="%7."/>
      <w:lvlJc w:val="left"/>
      <w:pPr>
        <w:tabs>
          <w:tab w:val="num" w:pos="5040"/>
        </w:tabs>
        <w:ind w:left="5040" w:hanging="360"/>
      </w:pPr>
    </w:lvl>
    <w:lvl w:ilvl="7" w:tplc="04070019">
      <w:start w:val="1"/>
      <w:numFmt w:val="lowerLetter"/>
      <w:lvlText w:val="%8."/>
      <w:lvlJc w:val="left"/>
      <w:pPr>
        <w:tabs>
          <w:tab w:val="num" w:pos="5760"/>
        </w:tabs>
        <w:ind w:left="5760" w:hanging="360"/>
      </w:pPr>
    </w:lvl>
    <w:lvl w:ilvl="8" w:tplc="0407001B">
      <w:start w:val="1"/>
      <w:numFmt w:val="lowerRoman"/>
      <w:lvlText w:val="%9."/>
      <w:lvlJc w:val="right"/>
      <w:pPr>
        <w:tabs>
          <w:tab w:val="num" w:pos="6480"/>
        </w:tabs>
        <w:ind w:left="6480" w:hanging="180"/>
      </w:pPr>
    </w:lvl>
  </w:abstractNum>
  <w:abstractNum w:abstractNumId="1" w15:restartNumberingAfterBreak="0">
    <w:nsid w:val="065F2B4B"/>
    <w:multiLevelType w:val="hybridMultilevel"/>
    <w:tmpl w:val="37368932"/>
    <w:lvl w:ilvl="0" w:tplc="04070001">
      <w:start w:val="1"/>
      <w:numFmt w:val="bullet"/>
      <w:lvlText w:val=""/>
      <w:lvlJc w:val="left"/>
      <w:pPr>
        <w:ind w:left="1069" w:hanging="360"/>
      </w:pPr>
      <w:rPr>
        <w:rFonts w:ascii="Symbol" w:hAnsi="Symbol" w:hint="default"/>
      </w:rPr>
    </w:lvl>
    <w:lvl w:ilvl="1" w:tplc="04070003" w:tentative="1">
      <w:start w:val="1"/>
      <w:numFmt w:val="bullet"/>
      <w:lvlText w:val="o"/>
      <w:lvlJc w:val="left"/>
      <w:pPr>
        <w:ind w:left="1789" w:hanging="360"/>
      </w:pPr>
      <w:rPr>
        <w:rFonts w:ascii="Courier New" w:hAnsi="Courier New" w:cs="Courier New" w:hint="default"/>
      </w:rPr>
    </w:lvl>
    <w:lvl w:ilvl="2" w:tplc="04070005" w:tentative="1">
      <w:start w:val="1"/>
      <w:numFmt w:val="bullet"/>
      <w:lvlText w:val=""/>
      <w:lvlJc w:val="left"/>
      <w:pPr>
        <w:ind w:left="2509" w:hanging="360"/>
      </w:pPr>
      <w:rPr>
        <w:rFonts w:ascii="Wingdings" w:hAnsi="Wingdings" w:hint="default"/>
      </w:rPr>
    </w:lvl>
    <w:lvl w:ilvl="3" w:tplc="04070001" w:tentative="1">
      <w:start w:val="1"/>
      <w:numFmt w:val="bullet"/>
      <w:lvlText w:val=""/>
      <w:lvlJc w:val="left"/>
      <w:pPr>
        <w:ind w:left="3229" w:hanging="360"/>
      </w:pPr>
      <w:rPr>
        <w:rFonts w:ascii="Symbol" w:hAnsi="Symbol" w:hint="default"/>
      </w:rPr>
    </w:lvl>
    <w:lvl w:ilvl="4" w:tplc="04070003" w:tentative="1">
      <w:start w:val="1"/>
      <w:numFmt w:val="bullet"/>
      <w:lvlText w:val="o"/>
      <w:lvlJc w:val="left"/>
      <w:pPr>
        <w:ind w:left="3949" w:hanging="360"/>
      </w:pPr>
      <w:rPr>
        <w:rFonts w:ascii="Courier New" w:hAnsi="Courier New" w:cs="Courier New" w:hint="default"/>
      </w:rPr>
    </w:lvl>
    <w:lvl w:ilvl="5" w:tplc="04070005" w:tentative="1">
      <w:start w:val="1"/>
      <w:numFmt w:val="bullet"/>
      <w:lvlText w:val=""/>
      <w:lvlJc w:val="left"/>
      <w:pPr>
        <w:ind w:left="4669" w:hanging="360"/>
      </w:pPr>
      <w:rPr>
        <w:rFonts w:ascii="Wingdings" w:hAnsi="Wingdings" w:hint="default"/>
      </w:rPr>
    </w:lvl>
    <w:lvl w:ilvl="6" w:tplc="04070001" w:tentative="1">
      <w:start w:val="1"/>
      <w:numFmt w:val="bullet"/>
      <w:lvlText w:val=""/>
      <w:lvlJc w:val="left"/>
      <w:pPr>
        <w:ind w:left="5389" w:hanging="360"/>
      </w:pPr>
      <w:rPr>
        <w:rFonts w:ascii="Symbol" w:hAnsi="Symbol" w:hint="default"/>
      </w:rPr>
    </w:lvl>
    <w:lvl w:ilvl="7" w:tplc="04070003" w:tentative="1">
      <w:start w:val="1"/>
      <w:numFmt w:val="bullet"/>
      <w:lvlText w:val="o"/>
      <w:lvlJc w:val="left"/>
      <w:pPr>
        <w:ind w:left="6109" w:hanging="360"/>
      </w:pPr>
      <w:rPr>
        <w:rFonts w:ascii="Courier New" w:hAnsi="Courier New" w:cs="Courier New" w:hint="default"/>
      </w:rPr>
    </w:lvl>
    <w:lvl w:ilvl="8" w:tplc="04070005" w:tentative="1">
      <w:start w:val="1"/>
      <w:numFmt w:val="bullet"/>
      <w:lvlText w:val=""/>
      <w:lvlJc w:val="left"/>
      <w:pPr>
        <w:ind w:left="6829" w:hanging="360"/>
      </w:pPr>
      <w:rPr>
        <w:rFonts w:ascii="Wingdings" w:hAnsi="Wingdings" w:hint="default"/>
      </w:rPr>
    </w:lvl>
  </w:abstractNum>
  <w:abstractNum w:abstractNumId="2" w15:restartNumberingAfterBreak="0">
    <w:nsid w:val="0889235C"/>
    <w:multiLevelType w:val="hybridMultilevel"/>
    <w:tmpl w:val="BE52D92A"/>
    <w:lvl w:ilvl="0" w:tplc="016CC750">
      <w:numFmt w:val="bullet"/>
      <w:lvlText w:val=""/>
      <w:lvlJc w:val="left"/>
      <w:pPr>
        <w:ind w:left="720" w:hanging="360"/>
      </w:pPr>
      <w:rPr>
        <w:rFonts w:ascii="Wingdings" w:eastAsiaTheme="minorHAnsi" w:hAnsi="Wingdings"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0BEF120C"/>
    <w:multiLevelType w:val="hybridMultilevel"/>
    <w:tmpl w:val="6F00D624"/>
    <w:lvl w:ilvl="0" w:tplc="57A82B24">
      <w:numFmt w:val="bullet"/>
      <w:lvlText w:val="-"/>
      <w:lvlJc w:val="left"/>
      <w:pPr>
        <w:tabs>
          <w:tab w:val="num" w:pos="720"/>
        </w:tabs>
        <w:ind w:left="720" w:hanging="360"/>
      </w:pPr>
      <w:rPr>
        <w:rFonts w:ascii="Times New Roman" w:eastAsia="Times New Roman" w:hAnsi="Times New Roman" w:cs="Times New Roman"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FC351E5"/>
    <w:multiLevelType w:val="hybridMultilevel"/>
    <w:tmpl w:val="00CC0626"/>
    <w:lvl w:ilvl="0" w:tplc="45822064">
      <w:start w:val="1"/>
      <w:numFmt w:val="decimal"/>
      <w:lvlText w:val="%1)"/>
      <w:lvlJc w:val="left"/>
      <w:pPr>
        <w:ind w:left="360" w:hanging="360"/>
      </w:pPr>
      <w:rPr>
        <w:rFonts w:hint="default"/>
        <w:sz w:val="22"/>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5" w15:restartNumberingAfterBreak="0">
    <w:nsid w:val="25DF08EA"/>
    <w:multiLevelType w:val="hybridMultilevel"/>
    <w:tmpl w:val="5B40FC1A"/>
    <w:lvl w:ilvl="0" w:tplc="0407000B">
      <w:start w:val="1"/>
      <w:numFmt w:val="bullet"/>
      <w:lvlText w:val=""/>
      <w:lvlJc w:val="left"/>
      <w:pPr>
        <w:ind w:left="720" w:hanging="360"/>
      </w:pPr>
      <w:rPr>
        <w:rFonts w:ascii="Wingdings" w:hAnsi="Wingdings"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6" w15:restartNumberingAfterBreak="0">
    <w:nsid w:val="365B09D8"/>
    <w:multiLevelType w:val="hybridMultilevel"/>
    <w:tmpl w:val="B3BCB932"/>
    <w:lvl w:ilvl="0" w:tplc="502E6EA2">
      <w:start w:val="6"/>
      <w:numFmt w:val="decimal"/>
      <w:lvlText w:val="(%1)"/>
      <w:lvlJc w:val="left"/>
      <w:pPr>
        <w:ind w:left="360" w:hanging="360"/>
      </w:pPr>
      <w:rPr>
        <w:rFonts w:hint="default"/>
        <w:b/>
      </w:rPr>
    </w:lvl>
    <w:lvl w:ilvl="1" w:tplc="04070019">
      <w:start w:val="1"/>
      <w:numFmt w:val="lowerLetter"/>
      <w:lvlText w:val="%2."/>
      <w:lvlJc w:val="left"/>
      <w:pPr>
        <w:ind w:left="1080" w:hanging="360"/>
      </w:pPr>
    </w:lvl>
    <w:lvl w:ilvl="2" w:tplc="0407001B">
      <w:start w:val="1"/>
      <w:numFmt w:val="lowerRoman"/>
      <w:lvlText w:val="%3."/>
      <w:lvlJc w:val="right"/>
      <w:pPr>
        <w:ind w:left="1800" w:hanging="180"/>
      </w:pPr>
    </w:lvl>
    <w:lvl w:ilvl="3" w:tplc="0407000F">
      <w:start w:val="1"/>
      <w:numFmt w:val="decimal"/>
      <w:lvlText w:val="%4."/>
      <w:lvlJc w:val="left"/>
      <w:pPr>
        <w:ind w:left="2520" w:hanging="360"/>
      </w:pPr>
    </w:lvl>
    <w:lvl w:ilvl="4" w:tplc="04070019">
      <w:start w:val="1"/>
      <w:numFmt w:val="lowerLetter"/>
      <w:lvlText w:val="%5."/>
      <w:lvlJc w:val="left"/>
      <w:pPr>
        <w:ind w:left="3240" w:hanging="360"/>
      </w:pPr>
    </w:lvl>
    <w:lvl w:ilvl="5" w:tplc="0407001B">
      <w:start w:val="1"/>
      <w:numFmt w:val="lowerRoman"/>
      <w:lvlText w:val="%6."/>
      <w:lvlJc w:val="right"/>
      <w:pPr>
        <w:ind w:left="3960" w:hanging="180"/>
      </w:pPr>
    </w:lvl>
    <w:lvl w:ilvl="6" w:tplc="0407000F">
      <w:start w:val="1"/>
      <w:numFmt w:val="decimal"/>
      <w:lvlText w:val="%7."/>
      <w:lvlJc w:val="left"/>
      <w:pPr>
        <w:ind w:left="4680" w:hanging="360"/>
      </w:pPr>
    </w:lvl>
    <w:lvl w:ilvl="7" w:tplc="04070019">
      <w:start w:val="1"/>
      <w:numFmt w:val="lowerLetter"/>
      <w:lvlText w:val="%8."/>
      <w:lvlJc w:val="left"/>
      <w:pPr>
        <w:ind w:left="5400" w:hanging="360"/>
      </w:pPr>
    </w:lvl>
    <w:lvl w:ilvl="8" w:tplc="0407001B">
      <w:start w:val="1"/>
      <w:numFmt w:val="lowerRoman"/>
      <w:lvlText w:val="%9."/>
      <w:lvlJc w:val="right"/>
      <w:pPr>
        <w:ind w:left="6120" w:hanging="180"/>
      </w:pPr>
    </w:lvl>
  </w:abstractNum>
  <w:abstractNum w:abstractNumId="7" w15:restartNumberingAfterBreak="0">
    <w:nsid w:val="36BA3EEE"/>
    <w:multiLevelType w:val="hybridMultilevel"/>
    <w:tmpl w:val="7DBC2DBA"/>
    <w:lvl w:ilvl="0" w:tplc="93802B7C">
      <w:start w:val="1"/>
      <w:numFmt w:val="decimal"/>
      <w:lvlText w:val="(%1)"/>
      <w:lvlJc w:val="left"/>
      <w:pPr>
        <w:ind w:left="1069" w:hanging="360"/>
      </w:pPr>
      <w:rPr>
        <w:b/>
      </w:rPr>
    </w:lvl>
    <w:lvl w:ilvl="1" w:tplc="04070019" w:tentative="1">
      <w:start w:val="1"/>
      <w:numFmt w:val="lowerLetter"/>
      <w:lvlText w:val="%2."/>
      <w:lvlJc w:val="left"/>
      <w:pPr>
        <w:ind w:left="1789" w:hanging="360"/>
      </w:pPr>
    </w:lvl>
    <w:lvl w:ilvl="2" w:tplc="0407001B" w:tentative="1">
      <w:start w:val="1"/>
      <w:numFmt w:val="lowerRoman"/>
      <w:lvlText w:val="%3."/>
      <w:lvlJc w:val="right"/>
      <w:pPr>
        <w:ind w:left="2509" w:hanging="180"/>
      </w:pPr>
    </w:lvl>
    <w:lvl w:ilvl="3" w:tplc="0407000F" w:tentative="1">
      <w:start w:val="1"/>
      <w:numFmt w:val="decimal"/>
      <w:lvlText w:val="%4."/>
      <w:lvlJc w:val="left"/>
      <w:pPr>
        <w:ind w:left="3229" w:hanging="360"/>
      </w:pPr>
    </w:lvl>
    <w:lvl w:ilvl="4" w:tplc="04070019" w:tentative="1">
      <w:start w:val="1"/>
      <w:numFmt w:val="lowerLetter"/>
      <w:lvlText w:val="%5."/>
      <w:lvlJc w:val="left"/>
      <w:pPr>
        <w:ind w:left="3949" w:hanging="360"/>
      </w:pPr>
    </w:lvl>
    <w:lvl w:ilvl="5" w:tplc="0407001B" w:tentative="1">
      <w:start w:val="1"/>
      <w:numFmt w:val="lowerRoman"/>
      <w:lvlText w:val="%6."/>
      <w:lvlJc w:val="right"/>
      <w:pPr>
        <w:ind w:left="4669" w:hanging="180"/>
      </w:pPr>
    </w:lvl>
    <w:lvl w:ilvl="6" w:tplc="0407000F" w:tentative="1">
      <w:start w:val="1"/>
      <w:numFmt w:val="decimal"/>
      <w:lvlText w:val="%7."/>
      <w:lvlJc w:val="left"/>
      <w:pPr>
        <w:ind w:left="5389" w:hanging="360"/>
      </w:pPr>
    </w:lvl>
    <w:lvl w:ilvl="7" w:tplc="04070019" w:tentative="1">
      <w:start w:val="1"/>
      <w:numFmt w:val="lowerLetter"/>
      <w:lvlText w:val="%8."/>
      <w:lvlJc w:val="left"/>
      <w:pPr>
        <w:ind w:left="6109" w:hanging="360"/>
      </w:pPr>
    </w:lvl>
    <w:lvl w:ilvl="8" w:tplc="0407001B" w:tentative="1">
      <w:start w:val="1"/>
      <w:numFmt w:val="lowerRoman"/>
      <w:lvlText w:val="%9."/>
      <w:lvlJc w:val="right"/>
      <w:pPr>
        <w:ind w:left="6829" w:hanging="180"/>
      </w:pPr>
    </w:lvl>
  </w:abstractNum>
  <w:abstractNum w:abstractNumId="8" w15:restartNumberingAfterBreak="0">
    <w:nsid w:val="3B5D290C"/>
    <w:multiLevelType w:val="hybridMultilevel"/>
    <w:tmpl w:val="DDE8B106"/>
    <w:lvl w:ilvl="0" w:tplc="EBF48240">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9" w15:restartNumberingAfterBreak="0">
    <w:nsid w:val="3C902AB5"/>
    <w:multiLevelType w:val="hybridMultilevel"/>
    <w:tmpl w:val="4ABA0EEC"/>
    <w:lvl w:ilvl="0" w:tplc="04070017">
      <w:start w:val="1"/>
      <w:numFmt w:val="lowerLetter"/>
      <w:lvlText w:val="%1)"/>
      <w:lvlJc w:val="left"/>
      <w:pPr>
        <w:ind w:left="502" w:hanging="360"/>
      </w:pPr>
      <w:rPr>
        <w:rFonts w:hint="default"/>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10" w15:restartNumberingAfterBreak="0">
    <w:nsid w:val="4DE62C75"/>
    <w:multiLevelType w:val="hybridMultilevel"/>
    <w:tmpl w:val="E4BA3B5E"/>
    <w:lvl w:ilvl="0" w:tplc="548036B4">
      <w:numFmt w:val="bullet"/>
      <w:lvlText w:val="-"/>
      <w:lvlJc w:val="left"/>
      <w:pPr>
        <w:ind w:left="720" w:hanging="360"/>
      </w:pPr>
      <w:rPr>
        <w:rFonts w:ascii="Calibri" w:eastAsiaTheme="minorHAnsi" w:hAnsi="Calibri" w:cstheme="minorBidi"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11" w15:restartNumberingAfterBreak="0">
    <w:nsid w:val="66E70582"/>
    <w:multiLevelType w:val="hybridMultilevel"/>
    <w:tmpl w:val="2C725612"/>
    <w:lvl w:ilvl="0" w:tplc="63D08EEE">
      <w:start w:val="1"/>
      <w:numFmt w:val="decimal"/>
      <w:lvlText w:val="%1)"/>
      <w:lvlJc w:val="left"/>
      <w:pPr>
        <w:ind w:left="502" w:hanging="360"/>
      </w:pPr>
      <w:rPr>
        <w:rFonts w:hint="default"/>
        <w:sz w:val="22"/>
      </w:rPr>
    </w:lvl>
    <w:lvl w:ilvl="1" w:tplc="04070019" w:tentative="1">
      <w:start w:val="1"/>
      <w:numFmt w:val="lowerLetter"/>
      <w:lvlText w:val="%2."/>
      <w:lvlJc w:val="left"/>
      <w:pPr>
        <w:ind w:left="1222" w:hanging="360"/>
      </w:pPr>
    </w:lvl>
    <w:lvl w:ilvl="2" w:tplc="0407001B" w:tentative="1">
      <w:start w:val="1"/>
      <w:numFmt w:val="lowerRoman"/>
      <w:lvlText w:val="%3."/>
      <w:lvlJc w:val="right"/>
      <w:pPr>
        <w:ind w:left="1942" w:hanging="180"/>
      </w:pPr>
    </w:lvl>
    <w:lvl w:ilvl="3" w:tplc="0407000F" w:tentative="1">
      <w:start w:val="1"/>
      <w:numFmt w:val="decimal"/>
      <w:lvlText w:val="%4."/>
      <w:lvlJc w:val="left"/>
      <w:pPr>
        <w:ind w:left="2662" w:hanging="360"/>
      </w:pPr>
    </w:lvl>
    <w:lvl w:ilvl="4" w:tplc="04070019" w:tentative="1">
      <w:start w:val="1"/>
      <w:numFmt w:val="lowerLetter"/>
      <w:lvlText w:val="%5."/>
      <w:lvlJc w:val="left"/>
      <w:pPr>
        <w:ind w:left="3382" w:hanging="360"/>
      </w:pPr>
    </w:lvl>
    <w:lvl w:ilvl="5" w:tplc="0407001B" w:tentative="1">
      <w:start w:val="1"/>
      <w:numFmt w:val="lowerRoman"/>
      <w:lvlText w:val="%6."/>
      <w:lvlJc w:val="right"/>
      <w:pPr>
        <w:ind w:left="4102" w:hanging="180"/>
      </w:pPr>
    </w:lvl>
    <w:lvl w:ilvl="6" w:tplc="0407000F" w:tentative="1">
      <w:start w:val="1"/>
      <w:numFmt w:val="decimal"/>
      <w:lvlText w:val="%7."/>
      <w:lvlJc w:val="left"/>
      <w:pPr>
        <w:ind w:left="4822" w:hanging="360"/>
      </w:pPr>
    </w:lvl>
    <w:lvl w:ilvl="7" w:tplc="04070019" w:tentative="1">
      <w:start w:val="1"/>
      <w:numFmt w:val="lowerLetter"/>
      <w:lvlText w:val="%8."/>
      <w:lvlJc w:val="left"/>
      <w:pPr>
        <w:ind w:left="5542" w:hanging="360"/>
      </w:pPr>
    </w:lvl>
    <w:lvl w:ilvl="8" w:tplc="0407001B" w:tentative="1">
      <w:start w:val="1"/>
      <w:numFmt w:val="lowerRoman"/>
      <w:lvlText w:val="%9."/>
      <w:lvlJc w:val="right"/>
      <w:pPr>
        <w:ind w:left="6262" w:hanging="180"/>
      </w:pPr>
    </w:lvl>
  </w:abstractNum>
  <w:abstractNum w:abstractNumId="12" w15:restartNumberingAfterBreak="0">
    <w:nsid w:val="6B630190"/>
    <w:multiLevelType w:val="hybridMultilevel"/>
    <w:tmpl w:val="DBBC6C68"/>
    <w:lvl w:ilvl="0" w:tplc="831644DA">
      <w:start w:val="1"/>
      <w:numFmt w:val="bullet"/>
      <w:lvlText w:val="-"/>
      <w:lvlJc w:val="left"/>
      <w:pPr>
        <w:ind w:left="360" w:hanging="360"/>
      </w:pPr>
      <w:rPr>
        <w:rFonts w:ascii="Calibri" w:eastAsiaTheme="minorHAnsi" w:hAnsi="Calibri" w:cs="Tahoma" w:hint="default"/>
      </w:rPr>
    </w:lvl>
    <w:lvl w:ilvl="1" w:tplc="04070003" w:tentative="1">
      <w:start w:val="1"/>
      <w:numFmt w:val="bullet"/>
      <w:lvlText w:val="o"/>
      <w:lvlJc w:val="left"/>
      <w:pPr>
        <w:ind w:left="1080" w:hanging="360"/>
      </w:pPr>
      <w:rPr>
        <w:rFonts w:ascii="Courier New" w:hAnsi="Courier New" w:cs="Courier New" w:hint="default"/>
      </w:rPr>
    </w:lvl>
    <w:lvl w:ilvl="2" w:tplc="04070005" w:tentative="1">
      <w:start w:val="1"/>
      <w:numFmt w:val="bullet"/>
      <w:lvlText w:val=""/>
      <w:lvlJc w:val="left"/>
      <w:pPr>
        <w:ind w:left="1800" w:hanging="360"/>
      </w:pPr>
      <w:rPr>
        <w:rFonts w:ascii="Wingdings" w:hAnsi="Wingdings" w:hint="default"/>
      </w:rPr>
    </w:lvl>
    <w:lvl w:ilvl="3" w:tplc="04070001" w:tentative="1">
      <w:start w:val="1"/>
      <w:numFmt w:val="bullet"/>
      <w:lvlText w:val=""/>
      <w:lvlJc w:val="left"/>
      <w:pPr>
        <w:ind w:left="2520" w:hanging="360"/>
      </w:pPr>
      <w:rPr>
        <w:rFonts w:ascii="Symbol" w:hAnsi="Symbol" w:hint="default"/>
      </w:rPr>
    </w:lvl>
    <w:lvl w:ilvl="4" w:tplc="04070003" w:tentative="1">
      <w:start w:val="1"/>
      <w:numFmt w:val="bullet"/>
      <w:lvlText w:val="o"/>
      <w:lvlJc w:val="left"/>
      <w:pPr>
        <w:ind w:left="3240" w:hanging="360"/>
      </w:pPr>
      <w:rPr>
        <w:rFonts w:ascii="Courier New" w:hAnsi="Courier New" w:cs="Courier New" w:hint="default"/>
      </w:rPr>
    </w:lvl>
    <w:lvl w:ilvl="5" w:tplc="04070005" w:tentative="1">
      <w:start w:val="1"/>
      <w:numFmt w:val="bullet"/>
      <w:lvlText w:val=""/>
      <w:lvlJc w:val="left"/>
      <w:pPr>
        <w:ind w:left="3960" w:hanging="360"/>
      </w:pPr>
      <w:rPr>
        <w:rFonts w:ascii="Wingdings" w:hAnsi="Wingdings" w:hint="default"/>
      </w:rPr>
    </w:lvl>
    <w:lvl w:ilvl="6" w:tplc="04070001" w:tentative="1">
      <w:start w:val="1"/>
      <w:numFmt w:val="bullet"/>
      <w:lvlText w:val=""/>
      <w:lvlJc w:val="left"/>
      <w:pPr>
        <w:ind w:left="4680" w:hanging="360"/>
      </w:pPr>
      <w:rPr>
        <w:rFonts w:ascii="Symbol" w:hAnsi="Symbol" w:hint="default"/>
      </w:rPr>
    </w:lvl>
    <w:lvl w:ilvl="7" w:tplc="04070003" w:tentative="1">
      <w:start w:val="1"/>
      <w:numFmt w:val="bullet"/>
      <w:lvlText w:val="o"/>
      <w:lvlJc w:val="left"/>
      <w:pPr>
        <w:ind w:left="5400" w:hanging="360"/>
      </w:pPr>
      <w:rPr>
        <w:rFonts w:ascii="Courier New" w:hAnsi="Courier New" w:cs="Courier New" w:hint="default"/>
      </w:rPr>
    </w:lvl>
    <w:lvl w:ilvl="8" w:tplc="04070005" w:tentative="1">
      <w:start w:val="1"/>
      <w:numFmt w:val="bullet"/>
      <w:lvlText w:val=""/>
      <w:lvlJc w:val="left"/>
      <w:pPr>
        <w:ind w:left="6120" w:hanging="360"/>
      </w:pPr>
      <w:rPr>
        <w:rFonts w:ascii="Wingdings" w:hAnsi="Wingdings" w:hint="default"/>
      </w:rPr>
    </w:lvl>
  </w:abstractNum>
  <w:abstractNum w:abstractNumId="13" w15:restartNumberingAfterBreak="0">
    <w:nsid w:val="730E3242"/>
    <w:multiLevelType w:val="hybridMultilevel"/>
    <w:tmpl w:val="7004B5C0"/>
    <w:lvl w:ilvl="0" w:tplc="57A82B24">
      <w:numFmt w:val="bullet"/>
      <w:lvlText w:val="-"/>
      <w:lvlJc w:val="left"/>
      <w:pPr>
        <w:tabs>
          <w:tab w:val="num" w:pos="720"/>
        </w:tabs>
        <w:ind w:left="720" w:hanging="360"/>
      </w:pPr>
      <w:rPr>
        <w:rFonts w:ascii="Times New Roman" w:eastAsia="Times New Roman" w:hAnsi="Times New Roman" w:cs="Times New Roman" w:hint="default"/>
      </w:rPr>
    </w:lvl>
    <w:lvl w:ilvl="1" w:tplc="04070003">
      <w:start w:val="1"/>
      <w:numFmt w:val="bullet"/>
      <w:lvlText w:val="o"/>
      <w:lvlJc w:val="left"/>
      <w:pPr>
        <w:tabs>
          <w:tab w:val="num" w:pos="1440"/>
        </w:tabs>
        <w:ind w:left="1440" w:hanging="360"/>
      </w:pPr>
      <w:rPr>
        <w:rFonts w:ascii="Courier New" w:hAnsi="Courier New" w:cs="Courier New" w:hint="default"/>
      </w:rPr>
    </w:lvl>
    <w:lvl w:ilvl="2" w:tplc="04070005">
      <w:start w:val="1"/>
      <w:numFmt w:val="bullet"/>
      <w:lvlText w:val=""/>
      <w:lvlJc w:val="left"/>
      <w:pPr>
        <w:tabs>
          <w:tab w:val="num" w:pos="2160"/>
        </w:tabs>
        <w:ind w:left="2160" w:hanging="360"/>
      </w:pPr>
      <w:rPr>
        <w:rFonts w:ascii="Wingdings" w:hAnsi="Wingdings" w:hint="default"/>
      </w:rPr>
    </w:lvl>
    <w:lvl w:ilvl="3" w:tplc="04070001">
      <w:start w:val="1"/>
      <w:numFmt w:val="bullet"/>
      <w:lvlText w:val=""/>
      <w:lvlJc w:val="left"/>
      <w:pPr>
        <w:tabs>
          <w:tab w:val="num" w:pos="2880"/>
        </w:tabs>
        <w:ind w:left="2880" w:hanging="360"/>
      </w:pPr>
      <w:rPr>
        <w:rFonts w:ascii="Symbol" w:hAnsi="Symbol" w:hint="default"/>
      </w:rPr>
    </w:lvl>
    <w:lvl w:ilvl="4" w:tplc="04070003">
      <w:start w:val="1"/>
      <w:numFmt w:val="bullet"/>
      <w:lvlText w:val="o"/>
      <w:lvlJc w:val="left"/>
      <w:pPr>
        <w:tabs>
          <w:tab w:val="num" w:pos="3600"/>
        </w:tabs>
        <w:ind w:left="3600" w:hanging="360"/>
      </w:pPr>
      <w:rPr>
        <w:rFonts w:ascii="Courier New" w:hAnsi="Courier New" w:cs="Courier New" w:hint="default"/>
      </w:rPr>
    </w:lvl>
    <w:lvl w:ilvl="5" w:tplc="04070005">
      <w:start w:val="1"/>
      <w:numFmt w:val="bullet"/>
      <w:lvlText w:val=""/>
      <w:lvlJc w:val="left"/>
      <w:pPr>
        <w:tabs>
          <w:tab w:val="num" w:pos="4320"/>
        </w:tabs>
        <w:ind w:left="4320" w:hanging="360"/>
      </w:pPr>
      <w:rPr>
        <w:rFonts w:ascii="Wingdings" w:hAnsi="Wingdings" w:hint="default"/>
      </w:rPr>
    </w:lvl>
    <w:lvl w:ilvl="6" w:tplc="04070001">
      <w:start w:val="1"/>
      <w:numFmt w:val="bullet"/>
      <w:lvlText w:val=""/>
      <w:lvlJc w:val="left"/>
      <w:pPr>
        <w:tabs>
          <w:tab w:val="num" w:pos="5040"/>
        </w:tabs>
        <w:ind w:left="5040" w:hanging="360"/>
      </w:pPr>
      <w:rPr>
        <w:rFonts w:ascii="Symbol" w:hAnsi="Symbol" w:hint="default"/>
      </w:rPr>
    </w:lvl>
    <w:lvl w:ilvl="7" w:tplc="04070003">
      <w:start w:val="1"/>
      <w:numFmt w:val="bullet"/>
      <w:lvlText w:val="o"/>
      <w:lvlJc w:val="left"/>
      <w:pPr>
        <w:tabs>
          <w:tab w:val="num" w:pos="5760"/>
        </w:tabs>
        <w:ind w:left="5760" w:hanging="360"/>
      </w:pPr>
      <w:rPr>
        <w:rFonts w:ascii="Courier New" w:hAnsi="Courier New" w:cs="Courier New" w:hint="default"/>
      </w:rPr>
    </w:lvl>
    <w:lvl w:ilvl="8" w:tplc="0407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3984FAB"/>
    <w:multiLevelType w:val="hybridMultilevel"/>
    <w:tmpl w:val="047ECEB8"/>
    <w:lvl w:ilvl="0" w:tplc="3F6CA0E6">
      <w:numFmt w:val="bullet"/>
      <w:lvlText w:val="-"/>
      <w:lvlJc w:val="left"/>
      <w:pPr>
        <w:ind w:left="862" w:hanging="360"/>
      </w:pPr>
      <w:rPr>
        <w:rFonts w:ascii="Calibri" w:eastAsiaTheme="minorHAnsi" w:hAnsi="Calibri" w:cstheme="minorBidi" w:hint="default"/>
      </w:rPr>
    </w:lvl>
    <w:lvl w:ilvl="1" w:tplc="04070003" w:tentative="1">
      <w:start w:val="1"/>
      <w:numFmt w:val="bullet"/>
      <w:lvlText w:val="o"/>
      <w:lvlJc w:val="left"/>
      <w:pPr>
        <w:ind w:left="1582" w:hanging="360"/>
      </w:pPr>
      <w:rPr>
        <w:rFonts w:ascii="Courier New" w:hAnsi="Courier New" w:cs="Courier New" w:hint="default"/>
      </w:rPr>
    </w:lvl>
    <w:lvl w:ilvl="2" w:tplc="04070005" w:tentative="1">
      <w:start w:val="1"/>
      <w:numFmt w:val="bullet"/>
      <w:lvlText w:val=""/>
      <w:lvlJc w:val="left"/>
      <w:pPr>
        <w:ind w:left="2302" w:hanging="360"/>
      </w:pPr>
      <w:rPr>
        <w:rFonts w:ascii="Wingdings" w:hAnsi="Wingdings" w:hint="default"/>
      </w:rPr>
    </w:lvl>
    <w:lvl w:ilvl="3" w:tplc="04070001" w:tentative="1">
      <w:start w:val="1"/>
      <w:numFmt w:val="bullet"/>
      <w:lvlText w:val=""/>
      <w:lvlJc w:val="left"/>
      <w:pPr>
        <w:ind w:left="3022" w:hanging="360"/>
      </w:pPr>
      <w:rPr>
        <w:rFonts w:ascii="Symbol" w:hAnsi="Symbol" w:hint="default"/>
      </w:rPr>
    </w:lvl>
    <w:lvl w:ilvl="4" w:tplc="04070003" w:tentative="1">
      <w:start w:val="1"/>
      <w:numFmt w:val="bullet"/>
      <w:lvlText w:val="o"/>
      <w:lvlJc w:val="left"/>
      <w:pPr>
        <w:ind w:left="3742" w:hanging="360"/>
      </w:pPr>
      <w:rPr>
        <w:rFonts w:ascii="Courier New" w:hAnsi="Courier New" w:cs="Courier New" w:hint="default"/>
      </w:rPr>
    </w:lvl>
    <w:lvl w:ilvl="5" w:tplc="04070005" w:tentative="1">
      <w:start w:val="1"/>
      <w:numFmt w:val="bullet"/>
      <w:lvlText w:val=""/>
      <w:lvlJc w:val="left"/>
      <w:pPr>
        <w:ind w:left="4462" w:hanging="360"/>
      </w:pPr>
      <w:rPr>
        <w:rFonts w:ascii="Wingdings" w:hAnsi="Wingdings" w:hint="default"/>
      </w:rPr>
    </w:lvl>
    <w:lvl w:ilvl="6" w:tplc="04070001" w:tentative="1">
      <w:start w:val="1"/>
      <w:numFmt w:val="bullet"/>
      <w:lvlText w:val=""/>
      <w:lvlJc w:val="left"/>
      <w:pPr>
        <w:ind w:left="5182" w:hanging="360"/>
      </w:pPr>
      <w:rPr>
        <w:rFonts w:ascii="Symbol" w:hAnsi="Symbol" w:hint="default"/>
      </w:rPr>
    </w:lvl>
    <w:lvl w:ilvl="7" w:tplc="04070003" w:tentative="1">
      <w:start w:val="1"/>
      <w:numFmt w:val="bullet"/>
      <w:lvlText w:val="o"/>
      <w:lvlJc w:val="left"/>
      <w:pPr>
        <w:ind w:left="5902" w:hanging="360"/>
      </w:pPr>
      <w:rPr>
        <w:rFonts w:ascii="Courier New" w:hAnsi="Courier New" w:cs="Courier New" w:hint="default"/>
      </w:rPr>
    </w:lvl>
    <w:lvl w:ilvl="8" w:tplc="04070005" w:tentative="1">
      <w:start w:val="1"/>
      <w:numFmt w:val="bullet"/>
      <w:lvlText w:val=""/>
      <w:lvlJc w:val="left"/>
      <w:pPr>
        <w:ind w:left="6622" w:hanging="360"/>
      </w:pPr>
      <w:rPr>
        <w:rFonts w:ascii="Wingdings" w:hAnsi="Wingdings" w:hint="default"/>
      </w:rPr>
    </w:lvl>
  </w:abstractNum>
  <w:abstractNum w:abstractNumId="15" w15:restartNumberingAfterBreak="0">
    <w:nsid w:val="74372334"/>
    <w:multiLevelType w:val="hybridMultilevel"/>
    <w:tmpl w:val="4A1C6B02"/>
    <w:lvl w:ilvl="0" w:tplc="3AAAD7E0">
      <w:start w:val="1"/>
      <w:numFmt w:val="upperRoman"/>
      <w:lvlText w:val="%1."/>
      <w:lvlJc w:val="left"/>
      <w:pPr>
        <w:ind w:left="284" w:hanging="284"/>
      </w:pPr>
      <w:rPr>
        <w:rFonts w:hint="default"/>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6" w15:restartNumberingAfterBreak="0">
    <w:nsid w:val="76AE43C0"/>
    <w:multiLevelType w:val="hybridMultilevel"/>
    <w:tmpl w:val="6A70E4C0"/>
    <w:lvl w:ilvl="0" w:tplc="37A63B0C">
      <w:start w:val="1"/>
      <w:numFmt w:val="decimal"/>
      <w:lvlText w:val="%1)"/>
      <w:lvlJc w:val="left"/>
      <w:pPr>
        <w:ind w:left="502" w:hanging="360"/>
      </w:pPr>
      <w:rPr>
        <w:rFonts w:hint="default"/>
        <w:sz w:val="22"/>
        <w:szCs w:val="22"/>
      </w:rPr>
    </w:lvl>
    <w:lvl w:ilvl="1" w:tplc="04070003" w:tentative="1">
      <w:start w:val="1"/>
      <w:numFmt w:val="bullet"/>
      <w:lvlText w:val="o"/>
      <w:lvlJc w:val="left"/>
      <w:pPr>
        <w:ind w:left="1222" w:hanging="360"/>
      </w:pPr>
      <w:rPr>
        <w:rFonts w:ascii="Courier New" w:hAnsi="Courier New" w:cs="Courier New" w:hint="default"/>
      </w:rPr>
    </w:lvl>
    <w:lvl w:ilvl="2" w:tplc="04070005" w:tentative="1">
      <w:start w:val="1"/>
      <w:numFmt w:val="bullet"/>
      <w:lvlText w:val=""/>
      <w:lvlJc w:val="left"/>
      <w:pPr>
        <w:ind w:left="1942" w:hanging="360"/>
      </w:pPr>
      <w:rPr>
        <w:rFonts w:ascii="Wingdings" w:hAnsi="Wingdings" w:hint="default"/>
      </w:rPr>
    </w:lvl>
    <w:lvl w:ilvl="3" w:tplc="04070001" w:tentative="1">
      <w:start w:val="1"/>
      <w:numFmt w:val="bullet"/>
      <w:lvlText w:val=""/>
      <w:lvlJc w:val="left"/>
      <w:pPr>
        <w:ind w:left="2662" w:hanging="360"/>
      </w:pPr>
      <w:rPr>
        <w:rFonts w:ascii="Symbol" w:hAnsi="Symbol" w:hint="default"/>
      </w:rPr>
    </w:lvl>
    <w:lvl w:ilvl="4" w:tplc="04070003" w:tentative="1">
      <w:start w:val="1"/>
      <w:numFmt w:val="bullet"/>
      <w:lvlText w:val="o"/>
      <w:lvlJc w:val="left"/>
      <w:pPr>
        <w:ind w:left="3382" w:hanging="360"/>
      </w:pPr>
      <w:rPr>
        <w:rFonts w:ascii="Courier New" w:hAnsi="Courier New" w:cs="Courier New" w:hint="default"/>
      </w:rPr>
    </w:lvl>
    <w:lvl w:ilvl="5" w:tplc="04070005" w:tentative="1">
      <w:start w:val="1"/>
      <w:numFmt w:val="bullet"/>
      <w:lvlText w:val=""/>
      <w:lvlJc w:val="left"/>
      <w:pPr>
        <w:ind w:left="4102" w:hanging="360"/>
      </w:pPr>
      <w:rPr>
        <w:rFonts w:ascii="Wingdings" w:hAnsi="Wingdings" w:hint="default"/>
      </w:rPr>
    </w:lvl>
    <w:lvl w:ilvl="6" w:tplc="04070001" w:tentative="1">
      <w:start w:val="1"/>
      <w:numFmt w:val="bullet"/>
      <w:lvlText w:val=""/>
      <w:lvlJc w:val="left"/>
      <w:pPr>
        <w:ind w:left="4822" w:hanging="360"/>
      </w:pPr>
      <w:rPr>
        <w:rFonts w:ascii="Symbol" w:hAnsi="Symbol" w:hint="default"/>
      </w:rPr>
    </w:lvl>
    <w:lvl w:ilvl="7" w:tplc="04070003" w:tentative="1">
      <w:start w:val="1"/>
      <w:numFmt w:val="bullet"/>
      <w:lvlText w:val="o"/>
      <w:lvlJc w:val="left"/>
      <w:pPr>
        <w:ind w:left="5542" w:hanging="360"/>
      </w:pPr>
      <w:rPr>
        <w:rFonts w:ascii="Courier New" w:hAnsi="Courier New" w:cs="Courier New" w:hint="default"/>
      </w:rPr>
    </w:lvl>
    <w:lvl w:ilvl="8" w:tplc="04070005" w:tentative="1">
      <w:start w:val="1"/>
      <w:numFmt w:val="bullet"/>
      <w:lvlText w:val=""/>
      <w:lvlJc w:val="left"/>
      <w:pPr>
        <w:ind w:left="6262" w:hanging="360"/>
      </w:pPr>
      <w:rPr>
        <w:rFonts w:ascii="Wingdings" w:hAnsi="Wingdings" w:hint="default"/>
      </w:rPr>
    </w:lvl>
  </w:abstractNum>
  <w:abstractNum w:abstractNumId="17" w15:restartNumberingAfterBreak="0">
    <w:nsid w:val="77FA1441"/>
    <w:multiLevelType w:val="hybridMultilevel"/>
    <w:tmpl w:val="6172E98A"/>
    <w:lvl w:ilvl="0" w:tplc="0A628D34">
      <w:start w:val="1"/>
      <w:numFmt w:val="decimal"/>
      <w:lvlText w:val="%1."/>
      <w:lvlJc w:val="left"/>
      <w:pPr>
        <w:ind w:left="360" w:hanging="360"/>
      </w:pPr>
      <w:rPr>
        <w:sz w:val="22"/>
        <w:szCs w:val="22"/>
      </w:rPr>
    </w:lvl>
    <w:lvl w:ilvl="1" w:tplc="04070019" w:tentative="1">
      <w:start w:val="1"/>
      <w:numFmt w:val="lowerLetter"/>
      <w:lvlText w:val="%2."/>
      <w:lvlJc w:val="left"/>
      <w:pPr>
        <w:ind w:left="1080" w:hanging="360"/>
      </w:pPr>
    </w:lvl>
    <w:lvl w:ilvl="2" w:tplc="0407001B" w:tentative="1">
      <w:start w:val="1"/>
      <w:numFmt w:val="lowerRoman"/>
      <w:lvlText w:val="%3."/>
      <w:lvlJc w:val="right"/>
      <w:pPr>
        <w:ind w:left="1800" w:hanging="180"/>
      </w:pPr>
    </w:lvl>
    <w:lvl w:ilvl="3" w:tplc="0407000F" w:tentative="1">
      <w:start w:val="1"/>
      <w:numFmt w:val="decimal"/>
      <w:lvlText w:val="%4."/>
      <w:lvlJc w:val="left"/>
      <w:pPr>
        <w:ind w:left="2520" w:hanging="360"/>
      </w:pPr>
    </w:lvl>
    <w:lvl w:ilvl="4" w:tplc="04070019" w:tentative="1">
      <w:start w:val="1"/>
      <w:numFmt w:val="lowerLetter"/>
      <w:lvlText w:val="%5."/>
      <w:lvlJc w:val="left"/>
      <w:pPr>
        <w:ind w:left="3240" w:hanging="360"/>
      </w:pPr>
    </w:lvl>
    <w:lvl w:ilvl="5" w:tplc="0407001B" w:tentative="1">
      <w:start w:val="1"/>
      <w:numFmt w:val="lowerRoman"/>
      <w:lvlText w:val="%6."/>
      <w:lvlJc w:val="right"/>
      <w:pPr>
        <w:ind w:left="3960" w:hanging="180"/>
      </w:pPr>
    </w:lvl>
    <w:lvl w:ilvl="6" w:tplc="0407000F" w:tentative="1">
      <w:start w:val="1"/>
      <w:numFmt w:val="decimal"/>
      <w:lvlText w:val="%7."/>
      <w:lvlJc w:val="left"/>
      <w:pPr>
        <w:ind w:left="4680" w:hanging="360"/>
      </w:pPr>
    </w:lvl>
    <w:lvl w:ilvl="7" w:tplc="04070019" w:tentative="1">
      <w:start w:val="1"/>
      <w:numFmt w:val="lowerLetter"/>
      <w:lvlText w:val="%8."/>
      <w:lvlJc w:val="left"/>
      <w:pPr>
        <w:ind w:left="5400" w:hanging="360"/>
      </w:pPr>
    </w:lvl>
    <w:lvl w:ilvl="8" w:tplc="0407001B" w:tentative="1">
      <w:start w:val="1"/>
      <w:numFmt w:val="lowerRoman"/>
      <w:lvlText w:val="%9."/>
      <w:lvlJc w:val="right"/>
      <w:pPr>
        <w:ind w:left="6120" w:hanging="180"/>
      </w:pPr>
    </w:lvl>
  </w:abstractNum>
  <w:abstractNum w:abstractNumId="18" w15:restartNumberingAfterBreak="0">
    <w:nsid w:val="78593275"/>
    <w:multiLevelType w:val="hybridMultilevel"/>
    <w:tmpl w:val="DF0A2B22"/>
    <w:lvl w:ilvl="0" w:tplc="0407000B">
      <w:start w:val="1"/>
      <w:numFmt w:val="bullet"/>
      <w:lvlText w:val=""/>
      <w:lvlJc w:val="left"/>
      <w:pPr>
        <w:tabs>
          <w:tab w:val="num" w:pos="643"/>
        </w:tabs>
        <w:ind w:left="643" w:hanging="360"/>
      </w:pPr>
      <w:rPr>
        <w:rFonts w:ascii="Wingdings" w:hAnsi="Wingdings" w:hint="default"/>
      </w:rPr>
    </w:lvl>
    <w:lvl w:ilvl="1" w:tplc="73D8A50E">
      <w:start w:val="1"/>
      <w:numFmt w:val="bullet"/>
      <w:lvlText w:val=""/>
      <w:lvlJc w:val="left"/>
      <w:pPr>
        <w:tabs>
          <w:tab w:val="num" w:pos="1230"/>
        </w:tabs>
        <w:ind w:left="1230" w:hanging="227"/>
      </w:pPr>
      <w:rPr>
        <w:rFonts w:ascii="Symbol" w:hAnsi="Symbol" w:hint="default"/>
      </w:rPr>
    </w:lvl>
    <w:lvl w:ilvl="2" w:tplc="04070005" w:tentative="1">
      <w:start w:val="1"/>
      <w:numFmt w:val="bullet"/>
      <w:lvlText w:val=""/>
      <w:lvlJc w:val="left"/>
      <w:pPr>
        <w:tabs>
          <w:tab w:val="num" w:pos="2083"/>
        </w:tabs>
        <w:ind w:left="2083" w:hanging="360"/>
      </w:pPr>
      <w:rPr>
        <w:rFonts w:ascii="Wingdings" w:hAnsi="Wingdings" w:hint="default"/>
      </w:rPr>
    </w:lvl>
    <w:lvl w:ilvl="3" w:tplc="04070001" w:tentative="1">
      <w:start w:val="1"/>
      <w:numFmt w:val="bullet"/>
      <w:lvlText w:val=""/>
      <w:lvlJc w:val="left"/>
      <w:pPr>
        <w:tabs>
          <w:tab w:val="num" w:pos="2803"/>
        </w:tabs>
        <w:ind w:left="2803" w:hanging="360"/>
      </w:pPr>
      <w:rPr>
        <w:rFonts w:ascii="Symbol" w:hAnsi="Symbol" w:hint="default"/>
      </w:rPr>
    </w:lvl>
    <w:lvl w:ilvl="4" w:tplc="04070003" w:tentative="1">
      <w:start w:val="1"/>
      <w:numFmt w:val="bullet"/>
      <w:lvlText w:val="o"/>
      <w:lvlJc w:val="left"/>
      <w:pPr>
        <w:tabs>
          <w:tab w:val="num" w:pos="3523"/>
        </w:tabs>
        <w:ind w:left="3523" w:hanging="360"/>
      </w:pPr>
      <w:rPr>
        <w:rFonts w:ascii="Courier New" w:hAnsi="Courier New" w:cs="Courier New" w:hint="default"/>
      </w:rPr>
    </w:lvl>
    <w:lvl w:ilvl="5" w:tplc="04070005" w:tentative="1">
      <w:start w:val="1"/>
      <w:numFmt w:val="bullet"/>
      <w:lvlText w:val=""/>
      <w:lvlJc w:val="left"/>
      <w:pPr>
        <w:tabs>
          <w:tab w:val="num" w:pos="4243"/>
        </w:tabs>
        <w:ind w:left="4243" w:hanging="360"/>
      </w:pPr>
      <w:rPr>
        <w:rFonts w:ascii="Wingdings" w:hAnsi="Wingdings" w:hint="default"/>
      </w:rPr>
    </w:lvl>
    <w:lvl w:ilvl="6" w:tplc="04070001" w:tentative="1">
      <w:start w:val="1"/>
      <w:numFmt w:val="bullet"/>
      <w:lvlText w:val=""/>
      <w:lvlJc w:val="left"/>
      <w:pPr>
        <w:tabs>
          <w:tab w:val="num" w:pos="4963"/>
        </w:tabs>
        <w:ind w:left="4963" w:hanging="360"/>
      </w:pPr>
      <w:rPr>
        <w:rFonts w:ascii="Symbol" w:hAnsi="Symbol" w:hint="default"/>
      </w:rPr>
    </w:lvl>
    <w:lvl w:ilvl="7" w:tplc="04070003" w:tentative="1">
      <w:start w:val="1"/>
      <w:numFmt w:val="bullet"/>
      <w:lvlText w:val="o"/>
      <w:lvlJc w:val="left"/>
      <w:pPr>
        <w:tabs>
          <w:tab w:val="num" w:pos="5683"/>
        </w:tabs>
        <w:ind w:left="5683" w:hanging="360"/>
      </w:pPr>
      <w:rPr>
        <w:rFonts w:ascii="Courier New" w:hAnsi="Courier New" w:cs="Courier New" w:hint="default"/>
      </w:rPr>
    </w:lvl>
    <w:lvl w:ilvl="8" w:tplc="04070005" w:tentative="1">
      <w:start w:val="1"/>
      <w:numFmt w:val="bullet"/>
      <w:lvlText w:val=""/>
      <w:lvlJc w:val="left"/>
      <w:pPr>
        <w:tabs>
          <w:tab w:val="num" w:pos="6403"/>
        </w:tabs>
        <w:ind w:left="6403" w:hanging="360"/>
      </w:pPr>
      <w:rPr>
        <w:rFonts w:ascii="Wingdings" w:hAnsi="Wingdings" w:hint="default"/>
      </w:rPr>
    </w:lvl>
  </w:abstractNum>
  <w:num w:numId="1">
    <w:abstractNumId w:val="6"/>
  </w:num>
  <w:num w:numId="2">
    <w:abstractNumId w:val="6"/>
  </w:num>
  <w:num w:numId="3">
    <w:abstractNumId w:val="7"/>
  </w:num>
  <w:num w:numId="4">
    <w:abstractNumId w:val="5"/>
  </w:num>
  <w:num w:numId="5">
    <w:abstractNumId w:val="18"/>
  </w:num>
  <w:num w:numId="6">
    <w:abstractNumId w:val="9"/>
  </w:num>
  <w:num w:numId="7">
    <w:abstractNumId w:val="12"/>
  </w:num>
  <w:num w:numId="8">
    <w:abstractNumId w:val="17"/>
  </w:num>
  <w:num w:numId="9">
    <w:abstractNumId w:val="8"/>
  </w:num>
  <w:num w:numId="10">
    <w:abstractNumId w:val="15"/>
  </w:num>
  <w:num w:numId="11">
    <w:abstractNumId w:val="16"/>
  </w:num>
  <w:num w:numId="12">
    <w:abstractNumId w:val="1"/>
  </w:num>
  <w:num w:numId="13">
    <w:abstractNumId w:val="11"/>
  </w:num>
  <w:num w:numId="14">
    <w:abstractNumId w:val="4"/>
  </w:num>
  <w:num w:numId="1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abstractNumId w:val="13"/>
  </w:num>
  <w:num w:numId="17">
    <w:abstractNumId w:val="3"/>
  </w:num>
  <w:num w:numId="18">
    <w:abstractNumId w:val="10"/>
  </w:num>
  <w:num w:numId="19">
    <w:abstractNumId w:val="2"/>
  </w:num>
  <w:num w:numId="20">
    <w:abstractNumId w:val="14"/>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5:person w15:author="Jan Hofmann">
    <w15:presenceInfo w15:providerId="AD" w15:userId="S-1-5-21-1644491937-1336601894-1417001333-111395"/>
  </w15:person>
  <w15:person w15:author="Jan Hofmann [2]">
    <w15:presenceInfo w15:providerId="None" w15:userId="Jan Hofman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01816"/>
    <w:rsid w:val="000805CF"/>
    <w:rsid w:val="000959F7"/>
    <w:rsid w:val="000A0780"/>
    <w:rsid w:val="000E64B6"/>
    <w:rsid w:val="001020D1"/>
    <w:rsid w:val="00103A78"/>
    <w:rsid w:val="001310DC"/>
    <w:rsid w:val="001800F5"/>
    <w:rsid w:val="00191957"/>
    <w:rsid w:val="001C3AF5"/>
    <w:rsid w:val="001D1093"/>
    <w:rsid w:val="001D750D"/>
    <w:rsid w:val="001F6590"/>
    <w:rsid w:val="00225241"/>
    <w:rsid w:val="00225BCB"/>
    <w:rsid w:val="00231447"/>
    <w:rsid w:val="00231C57"/>
    <w:rsid w:val="002B7C7D"/>
    <w:rsid w:val="00345A59"/>
    <w:rsid w:val="00391CE2"/>
    <w:rsid w:val="00397406"/>
    <w:rsid w:val="003B1FA4"/>
    <w:rsid w:val="003D67AE"/>
    <w:rsid w:val="003E5CF8"/>
    <w:rsid w:val="0047664F"/>
    <w:rsid w:val="00483C5D"/>
    <w:rsid w:val="004B359C"/>
    <w:rsid w:val="004C03AD"/>
    <w:rsid w:val="004E12C9"/>
    <w:rsid w:val="004F2BE0"/>
    <w:rsid w:val="004F7B0D"/>
    <w:rsid w:val="00501887"/>
    <w:rsid w:val="00533DA0"/>
    <w:rsid w:val="00542E1E"/>
    <w:rsid w:val="00577345"/>
    <w:rsid w:val="00586C03"/>
    <w:rsid w:val="005905D7"/>
    <w:rsid w:val="005C08F3"/>
    <w:rsid w:val="00625192"/>
    <w:rsid w:val="00643863"/>
    <w:rsid w:val="00646938"/>
    <w:rsid w:val="0065674D"/>
    <w:rsid w:val="006C0F49"/>
    <w:rsid w:val="006D2CFF"/>
    <w:rsid w:val="006E2122"/>
    <w:rsid w:val="006E7758"/>
    <w:rsid w:val="00736565"/>
    <w:rsid w:val="007E5D7D"/>
    <w:rsid w:val="0087540E"/>
    <w:rsid w:val="00877CA7"/>
    <w:rsid w:val="0089333A"/>
    <w:rsid w:val="008C13D3"/>
    <w:rsid w:val="008F3F71"/>
    <w:rsid w:val="00913F33"/>
    <w:rsid w:val="0093319A"/>
    <w:rsid w:val="0094798A"/>
    <w:rsid w:val="009C5270"/>
    <w:rsid w:val="00A0257F"/>
    <w:rsid w:val="00A72301"/>
    <w:rsid w:val="00AD5E36"/>
    <w:rsid w:val="00AF2421"/>
    <w:rsid w:val="00AF691F"/>
    <w:rsid w:val="00B00AA9"/>
    <w:rsid w:val="00B31C7D"/>
    <w:rsid w:val="00B453EE"/>
    <w:rsid w:val="00B74EC1"/>
    <w:rsid w:val="00B8688E"/>
    <w:rsid w:val="00B93CDC"/>
    <w:rsid w:val="00BD1EE5"/>
    <w:rsid w:val="00BF16CF"/>
    <w:rsid w:val="00C50C3D"/>
    <w:rsid w:val="00C60623"/>
    <w:rsid w:val="00D01816"/>
    <w:rsid w:val="00D02271"/>
    <w:rsid w:val="00D22746"/>
    <w:rsid w:val="00DA28EA"/>
    <w:rsid w:val="00DA5A6B"/>
    <w:rsid w:val="00E12FCD"/>
    <w:rsid w:val="00E35F2A"/>
    <w:rsid w:val="00E87B94"/>
    <w:rsid w:val="00E9149C"/>
    <w:rsid w:val="00EA773D"/>
    <w:rsid w:val="00F13C71"/>
    <w:rsid w:val="00F30377"/>
    <w:rsid w:val="00F64DC1"/>
    <w:rsid w:val="00F65F7D"/>
    <w:rsid w:val="00FA3201"/>
    <w:rsid w:val="00FA5142"/>
    <w:rsid w:val="00FD5455"/>
    <w:rsid w:val="00FE1657"/>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D6A7ECC"/>
  <w15:chartTrackingRefBased/>
  <w15:docId w15:val="{58D73995-4756-4D8F-9ED0-E22B42DEE7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Standard">
    <w:name w:val="Normal"/>
    <w:qFormat/>
    <w:rsid w:val="001020D1"/>
    <w:pPr>
      <w:spacing w:after="200" w:line="276" w:lineRule="auto"/>
    </w:pPr>
  </w:style>
  <w:style w:type="paragraph" w:styleId="berschrift1">
    <w:name w:val="heading 1"/>
    <w:basedOn w:val="Standard"/>
    <w:next w:val="Standard"/>
    <w:link w:val="berschrift1Zchn"/>
    <w:uiPriority w:val="9"/>
    <w:qFormat/>
    <w:rsid w:val="001020D1"/>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berschrift2">
    <w:name w:val="heading 2"/>
    <w:basedOn w:val="Standard"/>
    <w:next w:val="Standard"/>
    <w:link w:val="berschrift2Zchn"/>
    <w:uiPriority w:val="9"/>
    <w:unhideWhenUsed/>
    <w:qFormat/>
    <w:rsid w:val="001020D1"/>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berschrift3">
    <w:name w:val="heading 3"/>
    <w:basedOn w:val="Standard"/>
    <w:next w:val="Standard"/>
    <w:link w:val="berschrift3Zchn"/>
    <w:uiPriority w:val="9"/>
    <w:unhideWhenUsed/>
    <w:qFormat/>
    <w:rsid w:val="00DA5A6B"/>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einLeerraum">
    <w:name w:val="No Spacing"/>
    <w:uiPriority w:val="1"/>
    <w:qFormat/>
    <w:rsid w:val="001020D1"/>
    <w:pPr>
      <w:spacing w:after="0" w:line="240" w:lineRule="auto"/>
    </w:pPr>
  </w:style>
  <w:style w:type="character" w:customStyle="1" w:styleId="berschrift1Zchn">
    <w:name w:val="Überschrift 1 Zchn"/>
    <w:basedOn w:val="Absatz-Standardschriftart"/>
    <w:link w:val="berschrift1"/>
    <w:uiPriority w:val="9"/>
    <w:rsid w:val="001020D1"/>
    <w:rPr>
      <w:rFonts w:asciiTheme="majorHAnsi" w:eastAsiaTheme="majorEastAsia" w:hAnsiTheme="majorHAnsi" w:cstheme="majorBidi"/>
      <w:color w:val="2E74B5" w:themeColor="accent1" w:themeShade="BF"/>
      <w:sz w:val="32"/>
      <w:szCs w:val="32"/>
    </w:rPr>
  </w:style>
  <w:style w:type="paragraph" w:styleId="Kopfzeile">
    <w:name w:val="header"/>
    <w:basedOn w:val="Standard"/>
    <w:link w:val="KopfzeileZchn"/>
    <w:uiPriority w:val="99"/>
    <w:unhideWhenUsed/>
    <w:rsid w:val="001020D1"/>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1020D1"/>
  </w:style>
  <w:style w:type="paragraph" w:styleId="Fuzeile">
    <w:name w:val="footer"/>
    <w:basedOn w:val="Standard"/>
    <w:link w:val="FuzeileZchn"/>
    <w:uiPriority w:val="99"/>
    <w:unhideWhenUsed/>
    <w:rsid w:val="001020D1"/>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1020D1"/>
  </w:style>
  <w:style w:type="character" w:customStyle="1" w:styleId="berschrift2Zchn">
    <w:name w:val="Überschrift 2 Zchn"/>
    <w:basedOn w:val="Absatz-Standardschriftart"/>
    <w:link w:val="berschrift2"/>
    <w:uiPriority w:val="9"/>
    <w:rsid w:val="001020D1"/>
    <w:rPr>
      <w:rFonts w:asciiTheme="majorHAnsi" w:eastAsiaTheme="majorEastAsia" w:hAnsiTheme="majorHAnsi" w:cstheme="majorBidi"/>
      <w:color w:val="2E74B5" w:themeColor="accent1" w:themeShade="BF"/>
      <w:sz w:val="26"/>
      <w:szCs w:val="26"/>
    </w:rPr>
  </w:style>
  <w:style w:type="paragraph" w:styleId="Listenabsatz">
    <w:name w:val="List Paragraph"/>
    <w:basedOn w:val="Standard"/>
    <w:uiPriority w:val="34"/>
    <w:qFormat/>
    <w:rsid w:val="001020D1"/>
    <w:pPr>
      <w:spacing w:after="0" w:line="240" w:lineRule="auto"/>
      <w:ind w:left="720"/>
      <w:contextualSpacing/>
    </w:pPr>
    <w:rPr>
      <w:sz w:val="24"/>
      <w:szCs w:val="24"/>
    </w:rPr>
  </w:style>
  <w:style w:type="character" w:customStyle="1" w:styleId="berschrift3Zchn">
    <w:name w:val="Überschrift 3 Zchn"/>
    <w:basedOn w:val="Absatz-Standardschriftart"/>
    <w:link w:val="berschrift3"/>
    <w:uiPriority w:val="9"/>
    <w:rsid w:val="00DA5A6B"/>
    <w:rPr>
      <w:rFonts w:asciiTheme="majorHAnsi" w:eastAsiaTheme="majorEastAsia" w:hAnsiTheme="majorHAnsi" w:cstheme="majorBidi"/>
      <w:color w:val="1F4D78" w:themeColor="accent1" w:themeShade="7F"/>
      <w:sz w:val="24"/>
      <w:szCs w:val="24"/>
    </w:rPr>
  </w:style>
  <w:style w:type="character" w:styleId="Kommentarzeichen">
    <w:name w:val="annotation reference"/>
    <w:basedOn w:val="Absatz-Standardschriftart"/>
    <w:semiHidden/>
    <w:unhideWhenUsed/>
    <w:rsid w:val="00B31C7D"/>
    <w:rPr>
      <w:sz w:val="16"/>
      <w:szCs w:val="16"/>
    </w:rPr>
  </w:style>
  <w:style w:type="paragraph" w:styleId="Kommentartext">
    <w:name w:val="annotation text"/>
    <w:basedOn w:val="Standard"/>
    <w:link w:val="KommentartextZchn"/>
    <w:unhideWhenUsed/>
    <w:rsid w:val="00B31C7D"/>
    <w:pPr>
      <w:spacing w:line="240" w:lineRule="auto"/>
    </w:pPr>
    <w:rPr>
      <w:sz w:val="20"/>
      <w:szCs w:val="20"/>
    </w:rPr>
  </w:style>
  <w:style w:type="character" w:customStyle="1" w:styleId="KommentartextZchn">
    <w:name w:val="Kommentartext Zchn"/>
    <w:basedOn w:val="Absatz-Standardschriftart"/>
    <w:link w:val="Kommentartext"/>
    <w:rsid w:val="00B31C7D"/>
    <w:rPr>
      <w:sz w:val="20"/>
      <w:szCs w:val="20"/>
    </w:rPr>
  </w:style>
  <w:style w:type="paragraph" w:styleId="Sprechblasentext">
    <w:name w:val="Balloon Text"/>
    <w:basedOn w:val="Standard"/>
    <w:link w:val="SprechblasentextZchn"/>
    <w:uiPriority w:val="99"/>
    <w:semiHidden/>
    <w:unhideWhenUsed/>
    <w:rsid w:val="00B31C7D"/>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31C7D"/>
    <w:rPr>
      <w:rFonts w:ascii="Segoe UI" w:hAnsi="Segoe UI" w:cs="Segoe UI"/>
      <w:sz w:val="18"/>
      <w:szCs w:val="18"/>
    </w:rPr>
  </w:style>
  <w:style w:type="paragraph" w:styleId="Kommentarthema">
    <w:name w:val="annotation subject"/>
    <w:basedOn w:val="Kommentartext"/>
    <w:next w:val="Kommentartext"/>
    <w:link w:val="KommentarthemaZchn"/>
    <w:uiPriority w:val="99"/>
    <w:semiHidden/>
    <w:unhideWhenUsed/>
    <w:rsid w:val="000A0780"/>
    <w:rPr>
      <w:b/>
      <w:bCs/>
    </w:rPr>
  </w:style>
  <w:style w:type="character" w:customStyle="1" w:styleId="KommentarthemaZchn">
    <w:name w:val="Kommentarthema Zchn"/>
    <w:basedOn w:val="KommentartextZchn"/>
    <w:link w:val="Kommentarthema"/>
    <w:uiPriority w:val="99"/>
    <w:semiHidden/>
    <w:rsid w:val="000A0780"/>
    <w:rPr>
      <w:b/>
      <w:bCs/>
      <w:sz w:val="20"/>
      <w:szCs w:val="20"/>
    </w:rPr>
  </w:style>
  <w:style w:type="character" w:styleId="Hyperlink">
    <w:name w:val="Hyperlink"/>
    <w:semiHidden/>
    <w:unhideWhenUsed/>
    <w:rsid w:val="00EA773D"/>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96876193">
      <w:bodyDiv w:val="1"/>
      <w:marLeft w:val="0"/>
      <w:marRight w:val="0"/>
      <w:marTop w:val="0"/>
      <w:marBottom w:val="0"/>
      <w:divBdr>
        <w:top w:val="none" w:sz="0" w:space="0" w:color="auto"/>
        <w:left w:val="none" w:sz="0" w:space="0" w:color="auto"/>
        <w:bottom w:val="none" w:sz="0" w:space="0" w:color="auto"/>
        <w:right w:val="none" w:sz="0" w:space="0" w:color="auto"/>
      </w:divBdr>
    </w:div>
    <w:div w:id="464782375">
      <w:bodyDiv w:val="1"/>
      <w:marLeft w:val="0"/>
      <w:marRight w:val="0"/>
      <w:marTop w:val="0"/>
      <w:marBottom w:val="0"/>
      <w:divBdr>
        <w:top w:val="none" w:sz="0" w:space="0" w:color="auto"/>
        <w:left w:val="none" w:sz="0" w:space="0" w:color="auto"/>
        <w:bottom w:val="none" w:sz="0" w:space="0" w:color="auto"/>
        <w:right w:val="none" w:sz="0" w:space="0" w:color="auto"/>
      </w:divBdr>
    </w:div>
    <w:div w:id="503131194">
      <w:bodyDiv w:val="1"/>
      <w:marLeft w:val="0"/>
      <w:marRight w:val="0"/>
      <w:marTop w:val="0"/>
      <w:marBottom w:val="0"/>
      <w:divBdr>
        <w:top w:val="none" w:sz="0" w:space="0" w:color="auto"/>
        <w:left w:val="none" w:sz="0" w:space="0" w:color="auto"/>
        <w:bottom w:val="none" w:sz="0" w:space="0" w:color="auto"/>
        <w:right w:val="none" w:sz="0" w:space="0" w:color="auto"/>
      </w:divBdr>
    </w:div>
    <w:div w:id="548881905">
      <w:bodyDiv w:val="1"/>
      <w:marLeft w:val="0"/>
      <w:marRight w:val="0"/>
      <w:marTop w:val="0"/>
      <w:marBottom w:val="0"/>
      <w:divBdr>
        <w:top w:val="none" w:sz="0" w:space="0" w:color="auto"/>
        <w:left w:val="none" w:sz="0" w:space="0" w:color="auto"/>
        <w:bottom w:val="none" w:sz="0" w:space="0" w:color="auto"/>
        <w:right w:val="none" w:sz="0" w:space="0" w:color="auto"/>
      </w:divBdr>
    </w:div>
    <w:div w:id="678125015">
      <w:bodyDiv w:val="1"/>
      <w:marLeft w:val="0"/>
      <w:marRight w:val="0"/>
      <w:marTop w:val="0"/>
      <w:marBottom w:val="0"/>
      <w:divBdr>
        <w:top w:val="none" w:sz="0" w:space="0" w:color="auto"/>
        <w:left w:val="none" w:sz="0" w:space="0" w:color="auto"/>
        <w:bottom w:val="none" w:sz="0" w:space="0" w:color="auto"/>
        <w:right w:val="none" w:sz="0" w:space="0" w:color="auto"/>
      </w:divBdr>
    </w:div>
    <w:div w:id="786892455">
      <w:bodyDiv w:val="1"/>
      <w:marLeft w:val="0"/>
      <w:marRight w:val="0"/>
      <w:marTop w:val="0"/>
      <w:marBottom w:val="0"/>
      <w:divBdr>
        <w:top w:val="none" w:sz="0" w:space="0" w:color="auto"/>
        <w:left w:val="none" w:sz="0" w:space="0" w:color="auto"/>
        <w:bottom w:val="none" w:sz="0" w:space="0" w:color="auto"/>
        <w:right w:val="none" w:sz="0" w:space="0" w:color="auto"/>
      </w:divBdr>
    </w:div>
    <w:div w:id="1026103496">
      <w:bodyDiv w:val="1"/>
      <w:marLeft w:val="0"/>
      <w:marRight w:val="0"/>
      <w:marTop w:val="0"/>
      <w:marBottom w:val="0"/>
      <w:divBdr>
        <w:top w:val="none" w:sz="0" w:space="0" w:color="auto"/>
        <w:left w:val="none" w:sz="0" w:space="0" w:color="auto"/>
        <w:bottom w:val="none" w:sz="0" w:space="0" w:color="auto"/>
        <w:right w:val="none" w:sz="0" w:space="0" w:color="auto"/>
      </w:divBdr>
    </w:div>
    <w:div w:id="1124810915">
      <w:bodyDiv w:val="1"/>
      <w:marLeft w:val="0"/>
      <w:marRight w:val="0"/>
      <w:marTop w:val="0"/>
      <w:marBottom w:val="0"/>
      <w:divBdr>
        <w:top w:val="none" w:sz="0" w:space="0" w:color="auto"/>
        <w:left w:val="none" w:sz="0" w:space="0" w:color="auto"/>
        <w:bottom w:val="none" w:sz="0" w:space="0" w:color="auto"/>
        <w:right w:val="none" w:sz="0" w:space="0" w:color="auto"/>
      </w:divBdr>
    </w:div>
    <w:div w:id="1323655224">
      <w:bodyDiv w:val="1"/>
      <w:marLeft w:val="0"/>
      <w:marRight w:val="0"/>
      <w:marTop w:val="0"/>
      <w:marBottom w:val="0"/>
      <w:divBdr>
        <w:top w:val="none" w:sz="0" w:space="0" w:color="auto"/>
        <w:left w:val="none" w:sz="0" w:space="0" w:color="auto"/>
        <w:bottom w:val="none" w:sz="0" w:space="0" w:color="auto"/>
        <w:right w:val="none" w:sz="0" w:space="0" w:color="auto"/>
      </w:divBdr>
    </w:div>
    <w:div w:id="1536577398">
      <w:bodyDiv w:val="1"/>
      <w:marLeft w:val="0"/>
      <w:marRight w:val="0"/>
      <w:marTop w:val="0"/>
      <w:marBottom w:val="0"/>
      <w:divBdr>
        <w:top w:val="none" w:sz="0" w:space="0" w:color="auto"/>
        <w:left w:val="none" w:sz="0" w:space="0" w:color="auto"/>
        <w:bottom w:val="none" w:sz="0" w:space="0" w:color="auto"/>
        <w:right w:val="none" w:sz="0" w:space="0" w:color="auto"/>
      </w:divBdr>
    </w:div>
    <w:div w:id="1543402085">
      <w:bodyDiv w:val="1"/>
      <w:marLeft w:val="0"/>
      <w:marRight w:val="0"/>
      <w:marTop w:val="0"/>
      <w:marBottom w:val="0"/>
      <w:divBdr>
        <w:top w:val="none" w:sz="0" w:space="0" w:color="auto"/>
        <w:left w:val="none" w:sz="0" w:space="0" w:color="auto"/>
        <w:bottom w:val="none" w:sz="0" w:space="0" w:color="auto"/>
        <w:right w:val="none" w:sz="0" w:space="0" w:color="auto"/>
      </w:divBdr>
    </w:div>
    <w:div w:id="1604918924">
      <w:bodyDiv w:val="1"/>
      <w:marLeft w:val="0"/>
      <w:marRight w:val="0"/>
      <w:marTop w:val="0"/>
      <w:marBottom w:val="0"/>
      <w:divBdr>
        <w:top w:val="none" w:sz="0" w:space="0" w:color="auto"/>
        <w:left w:val="none" w:sz="0" w:space="0" w:color="auto"/>
        <w:bottom w:val="none" w:sz="0" w:space="0" w:color="auto"/>
        <w:right w:val="none" w:sz="0" w:space="0" w:color="auto"/>
      </w:divBdr>
    </w:div>
    <w:div w:id="1724137708">
      <w:bodyDiv w:val="1"/>
      <w:marLeft w:val="0"/>
      <w:marRight w:val="0"/>
      <w:marTop w:val="0"/>
      <w:marBottom w:val="0"/>
      <w:divBdr>
        <w:top w:val="none" w:sz="0" w:space="0" w:color="auto"/>
        <w:left w:val="none" w:sz="0" w:space="0" w:color="auto"/>
        <w:bottom w:val="none" w:sz="0" w:space="0" w:color="auto"/>
        <w:right w:val="none" w:sz="0" w:space="0" w:color="auto"/>
      </w:divBdr>
    </w:div>
    <w:div w:id="1796020104">
      <w:bodyDiv w:val="1"/>
      <w:marLeft w:val="0"/>
      <w:marRight w:val="0"/>
      <w:marTop w:val="0"/>
      <w:marBottom w:val="0"/>
      <w:divBdr>
        <w:top w:val="none" w:sz="0" w:space="0" w:color="auto"/>
        <w:left w:val="none" w:sz="0" w:space="0" w:color="auto"/>
        <w:bottom w:val="none" w:sz="0" w:space="0" w:color="auto"/>
        <w:right w:val="none" w:sz="0" w:space="0" w:color="auto"/>
      </w:divBdr>
    </w:div>
    <w:div w:id="202732097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footer" Target="footer2.xml"/><Relationship Id="rId18" Type="http://schemas.microsoft.com/office/2018/08/relationships/commentsExtensible" Target="commentsExtensi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17" Type="http://schemas.openxmlformats.org/officeDocument/2006/relationships/theme" Target="theme/theme1.xml"/><Relationship Id="rId2" Type="http://schemas.openxmlformats.org/officeDocument/2006/relationships/numbering" Target="numbering.xml"/><Relationship Id="rId16" Type="http://schemas.microsoft.com/office/2011/relationships/people" Target="people.xml"/><Relationship Id="rId1" Type="http://schemas.openxmlformats.org/officeDocument/2006/relationships/customXml" Target="../customXml/item1.xml"/><Relationship Id="rId6" Type="http://schemas.openxmlformats.org/officeDocument/2006/relationships/footnotes" Target="footnotes.xml"/><Relationship Id="rId11" Type="http://schemas.microsoft.com/office/2016/09/relationships/commentsIds" Target="commentsIds.xml"/><Relationship Id="rId5" Type="http://schemas.openxmlformats.org/officeDocument/2006/relationships/webSettings" Target="webSettings.xml"/><Relationship Id="rId15" Type="http://schemas.openxmlformats.org/officeDocument/2006/relationships/fontTable" Target="fontTable.xml"/><Relationship Id="rId10" Type="http://schemas.microsoft.com/office/2011/relationships/commentsExtended" Target="commentsExtended.xml"/><Relationship Id="rId4" Type="http://schemas.openxmlformats.org/officeDocument/2006/relationships/settings" Target="settings.xml"/><Relationship Id="rId9" Type="http://schemas.openxmlformats.org/officeDocument/2006/relationships/comments" Target="comments.xml"/><Relationship Id="rId1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241D24B-15D1-D642-A309-896E8AF028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9</Pages>
  <Words>462</Words>
  <Characters>2914</Characters>
  <Application>Microsoft Office Word</Application>
  <DocSecurity>0</DocSecurity>
  <Lines>24</Lines>
  <Paragraphs>6</Paragraphs>
  <ScaleCrop>false</ScaleCrop>
  <HeadingPairs>
    <vt:vector size="2" baseType="variant">
      <vt:variant>
        <vt:lpstr>Titel</vt:lpstr>
      </vt:variant>
      <vt:variant>
        <vt:i4>1</vt:i4>
      </vt:variant>
    </vt:vector>
  </HeadingPairs>
  <TitlesOfParts>
    <vt:vector size="1" baseType="lpstr">
      <vt:lpstr/>
    </vt:vector>
  </TitlesOfParts>
  <Company>Justus-Liebig-Universität Gießen</Company>
  <LinksUpToDate>false</LinksUpToDate>
  <CharactersWithSpaces>3370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Hofmann</dc:creator>
  <cp:keywords/>
  <dc:description/>
  <cp:lastModifiedBy>Microsoft Office User</cp:lastModifiedBy>
  <cp:revision>22</cp:revision>
  <dcterms:created xsi:type="dcterms:W3CDTF">2016-04-08T08:18:00Z</dcterms:created>
  <dcterms:modified xsi:type="dcterms:W3CDTF">2022-12-10T06:53:00Z</dcterms:modified>
</cp:coreProperties>
</file>