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E47B9" w14:textId="77777777" w:rsidR="00C964E8" w:rsidRDefault="00C964E8" w:rsidP="00C964E8"/>
    <w:p w14:paraId="27B27C9E" w14:textId="77777777" w:rsidR="00C964E8" w:rsidRPr="00C964E8" w:rsidRDefault="00C964E8" w:rsidP="00C964E8">
      <w:pPr>
        <w:pStyle w:val="StandardWeb"/>
        <w:spacing w:before="0" w:beforeAutospacing="0" w:after="0" w:afterAutospacing="0"/>
        <w:rPr>
          <w:sz w:val="21"/>
          <w:szCs w:val="21"/>
        </w:rPr>
      </w:pPr>
    </w:p>
    <w:p w14:paraId="05638F45" w14:textId="77777777" w:rsidR="002E58E5" w:rsidRDefault="002E58E5" w:rsidP="00F77DF5"/>
    <w:p w14:paraId="44A1290C" w14:textId="1268A801" w:rsidR="00712018" w:rsidRDefault="003D5EC2" w:rsidP="00B042FA">
      <w:pPr>
        <w:spacing w:line="360" w:lineRule="auto"/>
        <w:rPr>
          <w:b/>
        </w:rPr>
        <w:sectPr w:rsidR="00712018" w:rsidSect="00C964E8">
          <w:pgSz w:w="11906" w:h="16838"/>
          <w:pgMar w:top="720" w:right="720" w:bottom="720" w:left="720" w:header="708" w:footer="708" w:gutter="0"/>
          <w:cols w:space="708"/>
          <w:docGrid w:linePitch="360"/>
        </w:sectPr>
      </w:pPr>
      <w:r w:rsidRPr="00F77DF5">
        <w:rPr>
          <w:b/>
        </w:rPr>
        <w:t>M 1</w:t>
      </w:r>
      <w:r w:rsidR="004D610C">
        <w:rPr>
          <w:b/>
        </w:rPr>
        <w:t xml:space="preserve"> |</w:t>
      </w:r>
      <w:r w:rsidRPr="00F77DF5">
        <w:rPr>
          <w:b/>
        </w:rPr>
        <w:t xml:space="preserve"> Die Lage </w:t>
      </w:r>
      <w:r w:rsidR="005748D1">
        <w:rPr>
          <w:b/>
        </w:rPr>
        <w:t xml:space="preserve">in Chile </w:t>
      </w:r>
      <w:r w:rsidRPr="00F77DF5">
        <w:rPr>
          <w:b/>
        </w:rPr>
        <w:t xml:space="preserve">und </w:t>
      </w:r>
      <w:r w:rsidR="00050963">
        <w:rPr>
          <w:b/>
        </w:rPr>
        <w:t xml:space="preserve">technologische </w:t>
      </w:r>
      <w:r w:rsidRPr="00F77DF5">
        <w:rPr>
          <w:b/>
        </w:rPr>
        <w:t xml:space="preserve">Lösungsansätze </w:t>
      </w:r>
      <w:r w:rsidR="005748D1">
        <w:rPr>
          <w:b/>
        </w:rPr>
        <w:t>zur Wasse</w:t>
      </w:r>
      <w:r w:rsidR="00050963">
        <w:rPr>
          <w:b/>
        </w:rPr>
        <w:t>r</w:t>
      </w:r>
      <w:r w:rsidR="005748D1">
        <w:rPr>
          <w:b/>
        </w:rPr>
        <w:t>regulierung</w:t>
      </w:r>
    </w:p>
    <w:p w14:paraId="75B077F0" w14:textId="77777777" w:rsidR="003D5EC2" w:rsidRPr="004D610C" w:rsidRDefault="003D5EC2" w:rsidP="00712018">
      <w:pPr>
        <w:rPr>
          <w:sz w:val="21"/>
          <w:szCs w:val="21"/>
        </w:rPr>
      </w:pPr>
      <w:r w:rsidRPr="004D610C">
        <w:rPr>
          <w:sz w:val="21"/>
          <w:szCs w:val="21"/>
        </w:rPr>
        <w:t xml:space="preserve">Die Menschen in Chile haben das Problem, dass neben der Privatisierung des Wassers zusätzlich in den nördlichen Regionen Wassermangel herrscht und durch den Klimawandel sowie das Wirtschaftswachstum noch verstärkt wird. Daher ist in Bezug auf eine flächendeckende Wasserversorgung der Bevölkerung die Zukunftsperspektive schlecht und der Wassermangel wird sich in Nord-Chile wahrscheinlich zukünftig noch verschärfen. Eine Verstaatlichung des Wassers würde zwar einige Probleme lindern, aber es käme aufgrund des Wassermangels und des Klimawandels weiterhin zu einer steigenden Wasserknappheit. </w:t>
      </w:r>
    </w:p>
    <w:p w14:paraId="0DF63670" w14:textId="77777777" w:rsidR="004D610C" w:rsidRDefault="003D5EC2" w:rsidP="00712018">
      <w:pPr>
        <w:rPr>
          <w:sz w:val="21"/>
          <w:szCs w:val="21"/>
        </w:rPr>
      </w:pPr>
      <w:r w:rsidRPr="004D610C">
        <w:rPr>
          <w:sz w:val="21"/>
          <w:szCs w:val="21"/>
        </w:rPr>
        <w:t xml:space="preserve">Positiv ist, dass die chilenische Regierung bereit ist mehr als 5 Milliarden US-Dollar für Wasserlösungen auszugeben, um den Zugang zu neuen Wasserquellen zu schaffen, Entsalzungs- und Abwasseraufbereitungsanlagen einzusetzen, Dämme und eine künstliche Grundwasseranreicherung zu bauen. Zusätzlich soll ein innovatives System für ein effizienteres Wassermanagement eingeführt werden. </w:t>
      </w:r>
      <w:r w:rsidR="004D610C">
        <w:rPr>
          <w:sz w:val="21"/>
          <w:szCs w:val="21"/>
        </w:rPr>
        <w:t xml:space="preserve">Viele </w:t>
      </w:r>
      <w:r w:rsidRPr="004D610C">
        <w:rPr>
          <w:sz w:val="21"/>
          <w:szCs w:val="21"/>
        </w:rPr>
        <w:t xml:space="preserve">Lösungsmöglichkeiten bedeuten einen </w:t>
      </w:r>
      <w:r w:rsidR="004D610C">
        <w:rPr>
          <w:sz w:val="21"/>
          <w:szCs w:val="21"/>
        </w:rPr>
        <w:t xml:space="preserve">starken </w:t>
      </w:r>
      <w:r w:rsidRPr="004D610C">
        <w:rPr>
          <w:sz w:val="21"/>
          <w:szCs w:val="21"/>
        </w:rPr>
        <w:t xml:space="preserve">Eingriff in die Natur, jedoch gibt es tatsächlich ein paar einfache und effiziente Wege die Wasserknappheit zu bekämpfen. </w:t>
      </w:r>
      <w:r w:rsidR="004D610C">
        <w:rPr>
          <w:sz w:val="21"/>
          <w:szCs w:val="21"/>
        </w:rPr>
        <w:t xml:space="preserve"> </w:t>
      </w:r>
    </w:p>
    <w:p w14:paraId="39933118" w14:textId="77777777" w:rsidR="005748D1" w:rsidRPr="004D610C" w:rsidRDefault="003D5EC2" w:rsidP="004D610C">
      <w:pPr>
        <w:ind w:firstLine="284"/>
        <w:rPr>
          <w:sz w:val="21"/>
          <w:szCs w:val="21"/>
        </w:rPr>
      </w:pPr>
      <w:r w:rsidRPr="004D610C">
        <w:rPr>
          <w:sz w:val="21"/>
          <w:szCs w:val="21"/>
        </w:rPr>
        <w:t xml:space="preserve">Besonders die Landwirtschaft leidet sehr unter der zunehmenden Dürre. Aufgrund der Zunahme der Wetterextreme sinken die Erträge und die Aussaattermine verschieben sich. Eine relativ einfache Möglichkeit wäre, Pflanzen, die weniger Wasser brauchen, anzupflanzen, in dem Fall z.B. Mandeln statt Avocados, und diese zu verkaufen. Des </w:t>
      </w:r>
      <w:proofErr w:type="spellStart"/>
      <w:r w:rsidRPr="004D610C">
        <w:rPr>
          <w:sz w:val="21"/>
          <w:szCs w:val="21"/>
        </w:rPr>
        <w:t>Weiteren</w:t>
      </w:r>
      <w:proofErr w:type="spellEnd"/>
      <w:r w:rsidRPr="004D610C">
        <w:rPr>
          <w:sz w:val="21"/>
          <w:szCs w:val="21"/>
        </w:rPr>
        <w:t xml:space="preserve"> haben bisher vor allem kleine Betriebe das Wasser von den Bergen einfach über ihre Felder ablaufen lassen. Der Einsatz von moderner Präzisionsbewässerung lässt eine große Effizienzsteigerung erzielen.</w:t>
      </w:r>
    </w:p>
    <w:p w14:paraId="5ECF275B" w14:textId="77777777" w:rsidR="005748D1" w:rsidRPr="004D610C" w:rsidRDefault="005748D1" w:rsidP="005748D1">
      <w:pPr>
        <w:spacing w:before="120"/>
        <w:rPr>
          <w:rFonts w:ascii="Calibri" w:hAnsi="Calibri" w:cs="Calibri"/>
          <w:sz w:val="20"/>
          <w:szCs w:val="20"/>
        </w:rPr>
      </w:pPr>
      <w:r w:rsidRPr="004D610C">
        <w:rPr>
          <w:rFonts w:ascii="Calibri" w:hAnsi="Calibri" w:cs="Calibri"/>
          <w:sz w:val="20"/>
          <w:szCs w:val="20"/>
        </w:rPr>
        <w:t xml:space="preserve">Zum </w:t>
      </w:r>
      <w:r w:rsidRPr="004D610C">
        <w:rPr>
          <w:rFonts w:ascii="Calibri" w:hAnsi="Calibri" w:cs="Calibri"/>
          <w:b/>
          <w:sz w:val="20"/>
          <w:szCs w:val="20"/>
        </w:rPr>
        <w:t>Wassermangel</w:t>
      </w:r>
      <w:r w:rsidRPr="004D610C">
        <w:rPr>
          <w:rFonts w:ascii="Calibri" w:hAnsi="Calibri" w:cs="Calibri"/>
          <w:sz w:val="20"/>
          <w:szCs w:val="20"/>
        </w:rPr>
        <w:t xml:space="preserve"> und zur </w:t>
      </w:r>
      <w:r w:rsidRPr="004D610C">
        <w:rPr>
          <w:rFonts w:ascii="Calibri" w:hAnsi="Calibri" w:cs="Calibri"/>
          <w:b/>
          <w:sz w:val="20"/>
          <w:szCs w:val="20"/>
        </w:rPr>
        <w:t>exportorientierten Wassernutzung</w:t>
      </w:r>
      <w:r w:rsidRPr="004D610C">
        <w:rPr>
          <w:rFonts w:ascii="Calibri" w:hAnsi="Calibri" w:cs="Calibri"/>
          <w:sz w:val="20"/>
          <w:szCs w:val="20"/>
        </w:rPr>
        <w:t xml:space="preserve"> am Beispiel der </w:t>
      </w:r>
      <w:r w:rsidRPr="004D610C">
        <w:rPr>
          <w:rFonts w:ascii="Calibri" w:hAnsi="Calibri" w:cs="Calibri"/>
          <w:b/>
          <w:sz w:val="20"/>
          <w:szCs w:val="20"/>
        </w:rPr>
        <w:t>Avocado-Kultivierung in Chile</w:t>
      </w:r>
      <w:r w:rsidRPr="004D610C">
        <w:rPr>
          <w:rFonts w:ascii="Calibri" w:hAnsi="Calibri" w:cs="Calibri"/>
          <w:sz w:val="20"/>
          <w:szCs w:val="20"/>
        </w:rPr>
        <w:t xml:space="preserve">: </w:t>
      </w:r>
      <w:hyperlink r:id="rId5" w:history="1">
        <w:r w:rsidRPr="004D610C">
          <w:rPr>
            <w:rStyle w:val="Hyperlink"/>
            <w:rFonts w:ascii="Calibri" w:hAnsi="Calibri" w:cs="Calibri"/>
            <w:sz w:val="20"/>
            <w:szCs w:val="20"/>
          </w:rPr>
          <w:t>https://www.youtube.com/watch?v=mNYHfQWWxyQ</w:t>
        </w:r>
      </w:hyperlink>
      <w:r w:rsidRPr="004D610C">
        <w:rPr>
          <w:rFonts w:ascii="Calibri" w:hAnsi="Calibri" w:cs="Calibri"/>
          <w:sz w:val="20"/>
          <w:szCs w:val="20"/>
        </w:rPr>
        <w:t xml:space="preserve"> </w:t>
      </w:r>
    </w:p>
    <w:p w14:paraId="4C25AC65" w14:textId="77777777" w:rsidR="005748D1" w:rsidRDefault="005748D1" w:rsidP="00712018">
      <w:pPr>
        <w:sectPr w:rsidR="005748D1" w:rsidSect="005748D1">
          <w:type w:val="continuous"/>
          <w:pgSz w:w="11906" w:h="16838"/>
          <w:pgMar w:top="1166" w:right="1418" w:bottom="1134" w:left="1418" w:header="709" w:footer="709" w:gutter="0"/>
          <w:lnNumType w:countBy="5"/>
          <w:cols w:space="708"/>
          <w:docGrid w:linePitch="360"/>
        </w:sectPr>
      </w:pPr>
    </w:p>
    <w:p w14:paraId="5C536C77" w14:textId="77777777" w:rsidR="00712018" w:rsidRDefault="00712018">
      <w:pPr>
        <w:rPr>
          <w:b/>
        </w:rPr>
      </w:pPr>
    </w:p>
    <w:p w14:paraId="0774FFE7" w14:textId="77777777" w:rsidR="00712018" w:rsidRDefault="00801285">
      <w:r w:rsidRPr="00801285">
        <w:rPr>
          <w:b/>
        </w:rPr>
        <w:t>Aufgabe</w:t>
      </w:r>
      <w:r w:rsidR="00F77DF5">
        <w:rPr>
          <w:b/>
        </w:rPr>
        <w:t xml:space="preserve"> 1</w:t>
      </w:r>
      <w:r w:rsidRPr="00801285">
        <w:rPr>
          <w:b/>
        </w:rPr>
        <w:t>:</w:t>
      </w:r>
      <w:r>
        <w:t xml:space="preserve"> Informiere</w:t>
      </w:r>
      <w:r w:rsidR="00F77DF5">
        <w:t>n Sie sich</w:t>
      </w:r>
      <w:r>
        <w:t xml:space="preserve"> über die Technologie einer modernen Präzisionsbewässerung </w:t>
      </w:r>
      <w:r w:rsidR="005748D1">
        <w:t>und der hierzu eingesetzten</w:t>
      </w:r>
      <w:r>
        <w:t xml:space="preserve"> Technologie der </w:t>
      </w:r>
      <w:r w:rsidR="005748D1">
        <w:t xml:space="preserve">in Chile tätigen </w:t>
      </w:r>
      <w:r>
        <w:t>Firma</w:t>
      </w:r>
      <w:r w:rsidR="005748D1">
        <w:t xml:space="preserve"> AQUA4D</w:t>
      </w:r>
      <w:r w:rsidR="00712018">
        <w:t>.</w:t>
      </w:r>
    </w:p>
    <w:p w14:paraId="2E89FF42" w14:textId="77777777" w:rsidR="00712018" w:rsidRDefault="00712018" w:rsidP="00712018">
      <w:pPr>
        <w:pStyle w:val="Listenabsatz"/>
        <w:numPr>
          <w:ilvl w:val="0"/>
          <w:numId w:val="1"/>
        </w:numPr>
      </w:pPr>
      <w:r>
        <w:t>Nutzen Sie hierzu die folgenden</w:t>
      </w:r>
      <w:r w:rsidR="005748D1">
        <w:t xml:space="preserve"> Videoquellen und die</w:t>
      </w:r>
      <w:r w:rsidR="00801285">
        <w:t xml:space="preserve"> Internetseiten </w:t>
      </w:r>
      <w:r w:rsidR="005748D1">
        <w:t xml:space="preserve">des Unternehmens AQUA4D </w:t>
      </w:r>
      <w:r w:rsidR="00801285">
        <w:t>und stelle</w:t>
      </w:r>
      <w:r w:rsidR="00F77DF5">
        <w:t>n Sie</w:t>
      </w:r>
      <w:r w:rsidR="00801285">
        <w:t xml:space="preserve"> d</w:t>
      </w:r>
      <w:r w:rsidR="005748D1">
        <w:t>ie</w:t>
      </w:r>
      <w:r w:rsidR="00801285">
        <w:t xml:space="preserve"> </w:t>
      </w:r>
      <w:r w:rsidR="005748D1">
        <w:t xml:space="preserve">dort dargestellten </w:t>
      </w:r>
      <w:r w:rsidR="00801285">
        <w:t>Zusammenh</w:t>
      </w:r>
      <w:r w:rsidR="005748D1">
        <w:t>ä</w:t>
      </w:r>
      <w:r w:rsidR="00801285">
        <w:t>ng</w:t>
      </w:r>
      <w:r w:rsidR="005748D1">
        <w:t>e</w:t>
      </w:r>
      <w:r w:rsidR="00801285">
        <w:t xml:space="preserve"> in einer Concept</w:t>
      </w:r>
      <w:r w:rsidR="00B20D50">
        <w:t>-</w:t>
      </w:r>
      <w:proofErr w:type="spellStart"/>
      <w:r w:rsidR="00B20D50">
        <w:t>M</w:t>
      </w:r>
      <w:r w:rsidR="00801285">
        <w:t>ap</w:t>
      </w:r>
      <w:proofErr w:type="spellEnd"/>
      <w:r w:rsidR="00801285">
        <w:t xml:space="preserve"> dar</w:t>
      </w:r>
      <w:r w:rsidR="005748D1">
        <w:t>:</w:t>
      </w:r>
    </w:p>
    <w:p w14:paraId="7F12659C" w14:textId="77777777" w:rsidR="005748D1" w:rsidRPr="005748D1" w:rsidRDefault="00000000" w:rsidP="005748D1">
      <w:pPr>
        <w:pStyle w:val="Listenabsatz"/>
        <w:numPr>
          <w:ilvl w:val="0"/>
          <w:numId w:val="2"/>
        </w:numPr>
        <w:spacing w:after="160" w:line="259" w:lineRule="auto"/>
        <w:ind w:left="993" w:hanging="284"/>
        <w:rPr>
          <w:color w:val="000000" w:themeColor="text1"/>
        </w:rPr>
      </w:pPr>
      <w:hyperlink r:id="rId6" w:history="1">
        <w:r w:rsidR="005748D1" w:rsidRPr="005748D1">
          <w:rPr>
            <w:rStyle w:val="Hyperlink"/>
            <w:color w:val="000000" w:themeColor="text1"/>
          </w:rPr>
          <w:t>https://www.aqua4d.com/news/de/water-efficiency-in-chile/</w:t>
        </w:r>
      </w:hyperlink>
      <w:r w:rsidR="005748D1" w:rsidRPr="005748D1">
        <w:rPr>
          <w:color w:val="000000" w:themeColor="text1"/>
        </w:rPr>
        <w:t xml:space="preserve">  </w:t>
      </w:r>
    </w:p>
    <w:p w14:paraId="7FD0FB51" w14:textId="77777777" w:rsidR="005748D1" w:rsidRPr="005748D1" w:rsidRDefault="00000000" w:rsidP="005748D1">
      <w:pPr>
        <w:pStyle w:val="Listenabsatz"/>
        <w:numPr>
          <w:ilvl w:val="0"/>
          <w:numId w:val="2"/>
        </w:numPr>
        <w:spacing w:after="160" w:line="259" w:lineRule="auto"/>
        <w:ind w:left="993" w:hanging="284"/>
        <w:rPr>
          <w:color w:val="000000" w:themeColor="text1"/>
        </w:rPr>
      </w:pPr>
      <w:hyperlink r:id="rId7" w:history="1">
        <w:r w:rsidR="005748D1" w:rsidRPr="005748D1">
          <w:rPr>
            <w:rStyle w:val="Hyperlink"/>
            <w:color w:val="000000" w:themeColor="text1"/>
          </w:rPr>
          <w:t>https://www.aqua4d.com/de/precision-irrigation/</w:t>
        </w:r>
      </w:hyperlink>
    </w:p>
    <w:p w14:paraId="0F465721" w14:textId="77777777" w:rsidR="005748D1" w:rsidRDefault="00000000" w:rsidP="005748D1">
      <w:pPr>
        <w:pStyle w:val="Listenabsatz"/>
        <w:numPr>
          <w:ilvl w:val="0"/>
          <w:numId w:val="2"/>
        </w:numPr>
        <w:spacing w:after="160" w:line="259" w:lineRule="auto"/>
        <w:ind w:left="993" w:hanging="284"/>
        <w:rPr>
          <w:color w:val="000000" w:themeColor="text1"/>
        </w:rPr>
      </w:pPr>
      <w:hyperlink r:id="rId8" w:history="1">
        <w:r w:rsidR="005748D1" w:rsidRPr="005748D1">
          <w:rPr>
            <w:rStyle w:val="Hyperlink"/>
            <w:color w:val="000000" w:themeColor="text1"/>
          </w:rPr>
          <w:t>https://www.youtube.com/watch?v=NVxvpkxZgBk</w:t>
        </w:r>
      </w:hyperlink>
      <w:r w:rsidR="005748D1" w:rsidRPr="005748D1">
        <w:rPr>
          <w:color w:val="000000" w:themeColor="text1"/>
        </w:rPr>
        <w:t xml:space="preserve"> </w:t>
      </w:r>
    </w:p>
    <w:p w14:paraId="1889347A" w14:textId="77777777" w:rsidR="005748D1" w:rsidRPr="005748D1" w:rsidRDefault="005748D1" w:rsidP="005748D1">
      <w:pPr>
        <w:pStyle w:val="Listenabsatz"/>
        <w:ind w:left="993"/>
        <w:rPr>
          <w:color w:val="000000" w:themeColor="text1"/>
        </w:rPr>
      </w:pPr>
    </w:p>
    <w:p w14:paraId="62AEFB98" w14:textId="77777777" w:rsidR="005748D1" w:rsidRDefault="00F77DF5" w:rsidP="004D610C">
      <w:pPr>
        <w:pStyle w:val="Listenabsatz"/>
        <w:numPr>
          <w:ilvl w:val="0"/>
          <w:numId w:val="1"/>
        </w:numPr>
      </w:pPr>
      <w:r>
        <w:t>Verbinde</w:t>
      </w:r>
      <w:r w:rsidR="00797A83">
        <w:t>n Sie</w:t>
      </w:r>
      <w:r>
        <w:t xml:space="preserve"> dazu die </w:t>
      </w:r>
      <w:r w:rsidR="005748D1">
        <w:t xml:space="preserve">folgenden </w:t>
      </w:r>
      <w:r>
        <w:t xml:space="preserve">Begriffe </w:t>
      </w:r>
      <w:r w:rsidR="004D610C">
        <w:t xml:space="preserve">auf einem separaten Blatt </w:t>
      </w:r>
      <w:r>
        <w:t>mit Pfeilen und beschrifte</w:t>
      </w:r>
      <w:r w:rsidR="00797A83">
        <w:t>n Sie</w:t>
      </w:r>
      <w:r>
        <w:t xml:space="preserve"> die Pfeile. </w:t>
      </w:r>
      <w:r w:rsidR="005748D1">
        <w:t>Ergänzen Sie</w:t>
      </w:r>
      <w:r w:rsidR="004D610C">
        <w:t xml:space="preserve"> auf Grundlage Ihrer Arbeitsergebnisse</w:t>
      </w:r>
      <w:r w:rsidR="005748D1">
        <w:t xml:space="preserve">, wo nötig, </w:t>
      </w:r>
      <w:r>
        <w:t xml:space="preserve">weitere Begriffe </w:t>
      </w:r>
      <w:r w:rsidR="005748D1">
        <w:t>und beziehen Sie diese in Ihre Concept-</w:t>
      </w:r>
      <w:proofErr w:type="spellStart"/>
      <w:r w:rsidR="005748D1">
        <w:t>Map</w:t>
      </w:r>
      <w:proofErr w:type="spellEnd"/>
      <w:r w:rsidR="005748D1">
        <w:t xml:space="preserve"> ein</w:t>
      </w:r>
      <w:r>
        <w:t>.</w:t>
      </w:r>
    </w:p>
    <w:p w14:paraId="6DF6D6CD" w14:textId="77777777" w:rsidR="00B20D50" w:rsidRDefault="00B20D50" w:rsidP="004D610C">
      <w:pPr>
        <w:pStyle w:val="Listenabsatz"/>
        <w:numPr>
          <w:ilvl w:val="0"/>
          <w:numId w:val="1"/>
        </w:numPr>
      </w:pPr>
    </w:p>
    <w:p w14:paraId="319B557C" w14:textId="77777777" w:rsidR="003D5EC2" w:rsidRDefault="003D5EC2" w:rsidP="00712018">
      <w:pPr>
        <w:jc w:val="center"/>
      </w:pPr>
      <w:r>
        <w:t>Pflanzen</w:t>
      </w:r>
      <w:r>
        <w:tab/>
      </w:r>
      <w:r>
        <w:tab/>
      </w:r>
      <w:r>
        <w:tab/>
        <w:t>Boden</w:t>
      </w:r>
      <w:r>
        <w:tab/>
      </w:r>
      <w:r>
        <w:tab/>
      </w:r>
      <w:r>
        <w:tab/>
      </w:r>
      <w:r>
        <w:tab/>
        <w:t>Wasser</w:t>
      </w:r>
    </w:p>
    <w:p w14:paraId="2F2B35D0" w14:textId="77777777" w:rsidR="003D5EC2" w:rsidRDefault="003D5EC2"/>
    <w:p w14:paraId="27BC3625" w14:textId="77777777" w:rsidR="003D5EC2" w:rsidRDefault="003D5EC2" w:rsidP="00712018">
      <w:pPr>
        <w:jc w:val="center"/>
      </w:pPr>
      <w:r>
        <w:t>Technologie</w:t>
      </w:r>
      <w:r w:rsidR="00801285">
        <w:tab/>
      </w:r>
      <w:r w:rsidR="00801285">
        <w:tab/>
      </w:r>
      <w:r w:rsidR="00801285">
        <w:tab/>
      </w:r>
      <w:r w:rsidR="00801285">
        <w:tab/>
        <w:t>Versalzung</w:t>
      </w:r>
      <w:r w:rsidR="00F77DF5">
        <w:tab/>
      </w:r>
      <w:r w:rsidR="00F77DF5">
        <w:tab/>
      </w:r>
      <w:r w:rsidR="00F77DF5">
        <w:tab/>
        <w:t>Mineralien</w:t>
      </w:r>
    </w:p>
    <w:p w14:paraId="7A75EB26" w14:textId="77777777" w:rsidR="00B20D50" w:rsidRDefault="00B20D50">
      <w:pPr>
        <w:rPr>
          <w:b/>
        </w:rPr>
      </w:pPr>
    </w:p>
    <w:p w14:paraId="18CB1C79" w14:textId="77777777" w:rsidR="00F77DF5" w:rsidRPr="004D610C" w:rsidRDefault="00F77DF5">
      <w:pPr>
        <w:rPr>
          <w:b/>
        </w:rPr>
      </w:pPr>
      <w:r w:rsidRPr="00F77DF5">
        <w:rPr>
          <w:b/>
        </w:rPr>
        <w:t>Aufgabe 2:</w:t>
      </w:r>
      <w:r>
        <w:t xml:space="preserve"> Ergänzen Sie die Concept </w:t>
      </w:r>
      <w:proofErr w:type="spellStart"/>
      <w:r>
        <w:t>Map</w:t>
      </w:r>
      <w:proofErr w:type="spellEnd"/>
      <w:r>
        <w:t xml:space="preserve">, indem Sie die Ziele für nachhaltige Entwicklung (SDGs), die damit </w:t>
      </w:r>
      <w:r w:rsidR="007E46CB">
        <w:t>umgesetzt werden sollen, an den jeweils passenden Stellen einfügen</w:t>
      </w:r>
      <w:r>
        <w:t xml:space="preserve">. </w:t>
      </w:r>
    </w:p>
    <w:p w14:paraId="4310179D" w14:textId="77777777" w:rsidR="00355500" w:rsidRPr="00355500" w:rsidRDefault="00355500" w:rsidP="00355500">
      <w:r w:rsidRPr="00355500">
        <w:fldChar w:fldCharType="begin"/>
      </w:r>
      <w:r w:rsidRPr="00355500">
        <w:instrText xml:space="preserve"> INCLUDEPICTURE "https://doinggeoandethics.files.wordpress.com/2023/01/grafik-53.png?w=906" \* MERGEFORMATINET </w:instrText>
      </w:r>
      <w:r w:rsidRPr="00355500">
        <w:fldChar w:fldCharType="separate"/>
      </w:r>
      <w:r w:rsidRPr="00355500">
        <w:rPr>
          <w:noProof/>
        </w:rPr>
        <w:drawing>
          <wp:inline distT="0" distB="0" distL="0" distR="0" wp14:anchorId="31C2784A" wp14:editId="0C8D8893">
            <wp:extent cx="3023857" cy="1508262"/>
            <wp:effectExtent l="0" t="0" r="0" b="0"/>
            <wp:docPr id="1" name="Grafik 1" descr="https://doinggeoandethics.files.wordpress.com/2023/01/grafik-53.png?w=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oinggeoandethics.files.wordpress.com/2023/01/grafik-53.png?w=906"/>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3036923" cy="1514779"/>
                    </a:xfrm>
                    <a:prstGeom prst="rect">
                      <a:avLst/>
                    </a:prstGeom>
                    <a:noFill/>
                    <a:ln>
                      <a:noFill/>
                    </a:ln>
                  </pic:spPr>
                </pic:pic>
              </a:graphicData>
            </a:graphic>
          </wp:inline>
        </w:drawing>
      </w:r>
      <w:r w:rsidRPr="00355500">
        <w:fldChar w:fldCharType="end"/>
      </w:r>
    </w:p>
    <w:p w14:paraId="5B66AAB7" w14:textId="77777777" w:rsidR="00355500" w:rsidRDefault="00355500"/>
    <w:p w14:paraId="0CB00FAA" w14:textId="0C329518" w:rsidR="00C964E8" w:rsidRDefault="00C964E8">
      <w:pPr>
        <w:rPr>
          <w:b/>
        </w:rPr>
      </w:pPr>
    </w:p>
    <w:sectPr w:rsidR="00C964E8" w:rsidSect="004D610C">
      <w:type w:val="continuous"/>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6916E0"/>
    <w:multiLevelType w:val="hybridMultilevel"/>
    <w:tmpl w:val="815AE5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1898223F"/>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A04302A"/>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B3C335F"/>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5034109"/>
    <w:multiLevelType w:val="hybridMultilevel"/>
    <w:tmpl w:val="405A3016"/>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FFB6CF7"/>
    <w:multiLevelType w:val="hybridMultilevel"/>
    <w:tmpl w:val="76E47EC4"/>
    <w:lvl w:ilvl="0" w:tplc="EE7ED756">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311CD8"/>
    <w:multiLevelType w:val="hybridMultilevel"/>
    <w:tmpl w:val="D6EEE11E"/>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44444492">
    <w:abstractNumId w:val="6"/>
  </w:num>
  <w:num w:numId="2" w16cid:durableId="1024359162">
    <w:abstractNumId w:val="0"/>
  </w:num>
  <w:num w:numId="3" w16cid:durableId="153231374">
    <w:abstractNumId w:val="2"/>
  </w:num>
  <w:num w:numId="4" w16cid:durableId="477501410">
    <w:abstractNumId w:val="1"/>
  </w:num>
  <w:num w:numId="5" w16cid:durableId="568853333">
    <w:abstractNumId w:val="3"/>
  </w:num>
  <w:num w:numId="6" w16cid:durableId="998582487">
    <w:abstractNumId w:val="5"/>
  </w:num>
  <w:num w:numId="7" w16cid:durableId="13908360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5E0"/>
    <w:rsid w:val="00050963"/>
    <w:rsid w:val="00066EFA"/>
    <w:rsid w:val="000E4F1D"/>
    <w:rsid w:val="000F18B3"/>
    <w:rsid w:val="00221A1E"/>
    <w:rsid w:val="002E58E5"/>
    <w:rsid w:val="00341AA1"/>
    <w:rsid w:val="00355500"/>
    <w:rsid w:val="00360288"/>
    <w:rsid w:val="003606C9"/>
    <w:rsid w:val="003D5EC2"/>
    <w:rsid w:val="004824F7"/>
    <w:rsid w:val="004C486F"/>
    <w:rsid w:val="004D610C"/>
    <w:rsid w:val="005748D1"/>
    <w:rsid w:val="00610E84"/>
    <w:rsid w:val="00636122"/>
    <w:rsid w:val="00712018"/>
    <w:rsid w:val="00797A83"/>
    <w:rsid w:val="007E46CB"/>
    <w:rsid w:val="00801285"/>
    <w:rsid w:val="00813958"/>
    <w:rsid w:val="008F6CF1"/>
    <w:rsid w:val="00A90879"/>
    <w:rsid w:val="00AC7F43"/>
    <w:rsid w:val="00B042FA"/>
    <w:rsid w:val="00B045E0"/>
    <w:rsid w:val="00B20D50"/>
    <w:rsid w:val="00B41BFA"/>
    <w:rsid w:val="00BE39DA"/>
    <w:rsid w:val="00C03DF0"/>
    <w:rsid w:val="00C964E8"/>
    <w:rsid w:val="00D03903"/>
    <w:rsid w:val="00D12BCD"/>
    <w:rsid w:val="00D35508"/>
    <w:rsid w:val="00F77DF5"/>
    <w:rsid w:val="00FA0F67"/>
    <w:rsid w:val="00FA2097"/>
    <w:rsid w:val="00FA6F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1AE26"/>
  <w15:chartTrackingRefBased/>
  <w15:docId w15:val="{2C43BB61-EB01-4097-BD6D-2FC466707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A2097"/>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link w:val="berschrift1Zchn"/>
    <w:uiPriority w:val="9"/>
    <w:qFormat/>
    <w:rsid w:val="00AC7F43"/>
    <w:pPr>
      <w:spacing w:before="100" w:beforeAutospacing="1" w:after="100" w:afterAutospacing="1"/>
      <w:outlineLvl w:val="0"/>
    </w:pPr>
    <w:rPr>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gkelc">
    <w:name w:val="hgkelc"/>
    <w:basedOn w:val="Absatz-Standardschriftart"/>
    <w:rsid w:val="003D5EC2"/>
  </w:style>
  <w:style w:type="table" w:styleId="Gitternetztabelle5dunkelAkzent6">
    <w:name w:val="Grid Table 5 Dark Accent 6"/>
    <w:basedOn w:val="NormaleTabelle"/>
    <w:uiPriority w:val="50"/>
    <w:rsid w:val="00F77DF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Hyperlink">
    <w:name w:val="Hyperlink"/>
    <w:basedOn w:val="Absatz-Standardschriftart"/>
    <w:uiPriority w:val="99"/>
    <w:unhideWhenUsed/>
    <w:rsid w:val="00F77DF5"/>
    <w:rPr>
      <w:color w:val="0563C1" w:themeColor="hyperlink"/>
      <w:u w:val="single"/>
    </w:rPr>
  </w:style>
  <w:style w:type="character" w:styleId="BesuchterLink">
    <w:name w:val="FollowedHyperlink"/>
    <w:basedOn w:val="Absatz-Standardschriftart"/>
    <w:uiPriority w:val="99"/>
    <w:semiHidden/>
    <w:unhideWhenUsed/>
    <w:rsid w:val="00712018"/>
    <w:rPr>
      <w:color w:val="954F72" w:themeColor="followedHyperlink"/>
      <w:u w:val="single"/>
    </w:rPr>
  </w:style>
  <w:style w:type="character" w:styleId="NichtaufgelsteErwhnung">
    <w:name w:val="Unresolved Mention"/>
    <w:basedOn w:val="Absatz-Standardschriftart"/>
    <w:uiPriority w:val="99"/>
    <w:semiHidden/>
    <w:unhideWhenUsed/>
    <w:rsid w:val="00712018"/>
    <w:rPr>
      <w:color w:val="605E5C"/>
      <w:shd w:val="clear" w:color="auto" w:fill="E1DFDD"/>
    </w:rPr>
  </w:style>
  <w:style w:type="character" w:styleId="Zeilennummer">
    <w:name w:val="line number"/>
    <w:basedOn w:val="Absatz-Standardschriftart"/>
    <w:uiPriority w:val="99"/>
    <w:semiHidden/>
    <w:unhideWhenUsed/>
    <w:rsid w:val="00712018"/>
  </w:style>
  <w:style w:type="paragraph" w:styleId="Listenabsatz">
    <w:name w:val="List Paragraph"/>
    <w:basedOn w:val="Standard"/>
    <w:uiPriority w:val="34"/>
    <w:qFormat/>
    <w:rsid w:val="00712018"/>
    <w:pPr>
      <w:ind w:left="720"/>
      <w:contextualSpacing/>
    </w:pPr>
  </w:style>
  <w:style w:type="table" w:styleId="Tabellenraster">
    <w:name w:val="Table Grid"/>
    <w:basedOn w:val="NormaleTabelle"/>
    <w:uiPriority w:val="39"/>
    <w:rsid w:val="007E4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C7F4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3606C9"/>
    <w:pPr>
      <w:spacing w:before="100" w:beforeAutospacing="1" w:after="100" w:afterAutospacing="1"/>
    </w:pPr>
  </w:style>
  <w:style w:type="character" w:customStyle="1" w:styleId="metainfoitem">
    <w:name w:val="metainfo__item"/>
    <w:basedOn w:val="Absatz-Standardschriftart"/>
    <w:rsid w:val="00C964E8"/>
  </w:style>
  <w:style w:type="character" w:customStyle="1" w:styleId="markedcontent">
    <w:name w:val="markedcontent"/>
    <w:basedOn w:val="Absatz-Standardschriftart"/>
    <w:rsid w:val="00C964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51023">
      <w:bodyDiv w:val="1"/>
      <w:marLeft w:val="0"/>
      <w:marRight w:val="0"/>
      <w:marTop w:val="0"/>
      <w:marBottom w:val="0"/>
      <w:divBdr>
        <w:top w:val="none" w:sz="0" w:space="0" w:color="auto"/>
        <w:left w:val="none" w:sz="0" w:space="0" w:color="auto"/>
        <w:bottom w:val="none" w:sz="0" w:space="0" w:color="auto"/>
        <w:right w:val="none" w:sz="0" w:space="0" w:color="auto"/>
      </w:divBdr>
    </w:div>
    <w:div w:id="369764257">
      <w:bodyDiv w:val="1"/>
      <w:marLeft w:val="0"/>
      <w:marRight w:val="0"/>
      <w:marTop w:val="0"/>
      <w:marBottom w:val="0"/>
      <w:divBdr>
        <w:top w:val="none" w:sz="0" w:space="0" w:color="auto"/>
        <w:left w:val="none" w:sz="0" w:space="0" w:color="auto"/>
        <w:bottom w:val="none" w:sz="0" w:space="0" w:color="auto"/>
        <w:right w:val="none" w:sz="0" w:space="0" w:color="auto"/>
      </w:divBdr>
    </w:div>
    <w:div w:id="431634882">
      <w:bodyDiv w:val="1"/>
      <w:marLeft w:val="0"/>
      <w:marRight w:val="0"/>
      <w:marTop w:val="0"/>
      <w:marBottom w:val="0"/>
      <w:divBdr>
        <w:top w:val="none" w:sz="0" w:space="0" w:color="auto"/>
        <w:left w:val="none" w:sz="0" w:space="0" w:color="auto"/>
        <w:bottom w:val="none" w:sz="0" w:space="0" w:color="auto"/>
        <w:right w:val="none" w:sz="0" w:space="0" w:color="auto"/>
      </w:divBdr>
    </w:div>
    <w:div w:id="1206721007">
      <w:bodyDiv w:val="1"/>
      <w:marLeft w:val="0"/>
      <w:marRight w:val="0"/>
      <w:marTop w:val="0"/>
      <w:marBottom w:val="0"/>
      <w:divBdr>
        <w:top w:val="none" w:sz="0" w:space="0" w:color="auto"/>
        <w:left w:val="none" w:sz="0" w:space="0" w:color="auto"/>
        <w:bottom w:val="none" w:sz="0" w:space="0" w:color="auto"/>
        <w:right w:val="none" w:sz="0" w:space="0" w:color="auto"/>
      </w:divBdr>
    </w:div>
    <w:div w:id="1216888555">
      <w:bodyDiv w:val="1"/>
      <w:marLeft w:val="0"/>
      <w:marRight w:val="0"/>
      <w:marTop w:val="0"/>
      <w:marBottom w:val="0"/>
      <w:divBdr>
        <w:top w:val="none" w:sz="0" w:space="0" w:color="auto"/>
        <w:left w:val="none" w:sz="0" w:space="0" w:color="auto"/>
        <w:bottom w:val="none" w:sz="0" w:space="0" w:color="auto"/>
        <w:right w:val="none" w:sz="0" w:space="0" w:color="auto"/>
      </w:divBdr>
    </w:div>
    <w:div w:id="1367368246">
      <w:bodyDiv w:val="1"/>
      <w:marLeft w:val="0"/>
      <w:marRight w:val="0"/>
      <w:marTop w:val="0"/>
      <w:marBottom w:val="0"/>
      <w:divBdr>
        <w:top w:val="none" w:sz="0" w:space="0" w:color="auto"/>
        <w:left w:val="none" w:sz="0" w:space="0" w:color="auto"/>
        <w:bottom w:val="none" w:sz="0" w:space="0" w:color="auto"/>
        <w:right w:val="none" w:sz="0" w:space="0" w:color="auto"/>
      </w:divBdr>
    </w:div>
    <w:div w:id="1493640209">
      <w:bodyDiv w:val="1"/>
      <w:marLeft w:val="0"/>
      <w:marRight w:val="0"/>
      <w:marTop w:val="0"/>
      <w:marBottom w:val="0"/>
      <w:divBdr>
        <w:top w:val="none" w:sz="0" w:space="0" w:color="auto"/>
        <w:left w:val="none" w:sz="0" w:space="0" w:color="auto"/>
        <w:bottom w:val="none" w:sz="0" w:space="0" w:color="auto"/>
        <w:right w:val="none" w:sz="0" w:space="0" w:color="auto"/>
      </w:divBdr>
    </w:div>
    <w:div w:id="1592541678">
      <w:bodyDiv w:val="1"/>
      <w:marLeft w:val="0"/>
      <w:marRight w:val="0"/>
      <w:marTop w:val="0"/>
      <w:marBottom w:val="0"/>
      <w:divBdr>
        <w:top w:val="none" w:sz="0" w:space="0" w:color="auto"/>
        <w:left w:val="none" w:sz="0" w:space="0" w:color="auto"/>
        <w:bottom w:val="none" w:sz="0" w:space="0" w:color="auto"/>
        <w:right w:val="none" w:sz="0" w:space="0" w:color="auto"/>
      </w:divBdr>
    </w:div>
    <w:div w:id="1706323602">
      <w:bodyDiv w:val="1"/>
      <w:marLeft w:val="0"/>
      <w:marRight w:val="0"/>
      <w:marTop w:val="0"/>
      <w:marBottom w:val="0"/>
      <w:divBdr>
        <w:top w:val="none" w:sz="0" w:space="0" w:color="auto"/>
        <w:left w:val="none" w:sz="0" w:space="0" w:color="auto"/>
        <w:bottom w:val="none" w:sz="0" w:space="0" w:color="auto"/>
        <w:right w:val="none" w:sz="0" w:space="0" w:color="auto"/>
      </w:divBdr>
    </w:div>
    <w:div w:id="1851945175">
      <w:bodyDiv w:val="1"/>
      <w:marLeft w:val="0"/>
      <w:marRight w:val="0"/>
      <w:marTop w:val="0"/>
      <w:marBottom w:val="0"/>
      <w:divBdr>
        <w:top w:val="none" w:sz="0" w:space="0" w:color="auto"/>
        <w:left w:val="none" w:sz="0" w:space="0" w:color="auto"/>
        <w:bottom w:val="none" w:sz="0" w:space="0" w:color="auto"/>
        <w:right w:val="none" w:sz="0" w:space="0" w:color="auto"/>
      </w:divBdr>
      <w:divsChild>
        <w:div w:id="954291169">
          <w:marLeft w:val="0"/>
          <w:marRight w:val="0"/>
          <w:marTop w:val="0"/>
          <w:marBottom w:val="0"/>
          <w:divBdr>
            <w:top w:val="none" w:sz="0" w:space="0" w:color="auto"/>
            <w:left w:val="none" w:sz="0" w:space="0" w:color="auto"/>
            <w:bottom w:val="none" w:sz="0" w:space="0" w:color="auto"/>
            <w:right w:val="none" w:sz="0" w:space="0" w:color="auto"/>
          </w:divBdr>
          <w:divsChild>
            <w:div w:id="103574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761224">
      <w:bodyDiv w:val="1"/>
      <w:marLeft w:val="0"/>
      <w:marRight w:val="0"/>
      <w:marTop w:val="0"/>
      <w:marBottom w:val="0"/>
      <w:divBdr>
        <w:top w:val="none" w:sz="0" w:space="0" w:color="auto"/>
        <w:left w:val="none" w:sz="0" w:space="0" w:color="auto"/>
        <w:bottom w:val="none" w:sz="0" w:space="0" w:color="auto"/>
        <w:right w:val="none" w:sz="0" w:space="0" w:color="auto"/>
      </w:divBdr>
    </w:div>
    <w:div w:id="2121220224">
      <w:bodyDiv w:val="1"/>
      <w:marLeft w:val="0"/>
      <w:marRight w:val="0"/>
      <w:marTop w:val="0"/>
      <w:marBottom w:val="0"/>
      <w:divBdr>
        <w:top w:val="none" w:sz="0" w:space="0" w:color="auto"/>
        <w:left w:val="none" w:sz="0" w:space="0" w:color="auto"/>
        <w:bottom w:val="none" w:sz="0" w:space="0" w:color="auto"/>
        <w:right w:val="none" w:sz="0" w:space="0" w:color="auto"/>
      </w:divBdr>
    </w:div>
    <w:div w:id="214245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VxvpkxZgBk" TargetMode="External"/><Relationship Id="rId3" Type="http://schemas.openxmlformats.org/officeDocument/2006/relationships/settings" Target="settings.xml"/><Relationship Id="rId7" Type="http://schemas.openxmlformats.org/officeDocument/2006/relationships/hyperlink" Target="https://www.aqua4d.com/de/precision-irrig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qua4d.com/news/de/water-efficiency-in-chile/" TargetMode="External"/><Relationship Id="rId11" Type="http://schemas.openxmlformats.org/officeDocument/2006/relationships/theme" Target="theme/theme1.xml"/><Relationship Id="rId5" Type="http://schemas.openxmlformats.org/officeDocument/2006/relationships/hyperlink" Target="https://www.youtube.com/watch?v=mNYHfQWWxyQ"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424</Words>
  <Characters>2852</Characters>
  <Application>Microsoft Office Word</Application>
  <DocSecurity>0</DocSecurity>
  <Lines>81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Ulrich-Riedhammer</dc:creator>
  <cp:keywords/>
  <dc:description/>
  <cp:lastModifiedBy>Stefan Applis</cp:lastModifiedBy>
  <cp:revision>3</cp:revision>
  <dcterms:created xsi:type="dcterms:W3CDTF">2024-01-10T15:32:00Z</dcterms:created>
  <dcterms:modified xsi:type="dcterms:W3CDTF">2024-01-10T15:35:00Z</dcterms:modified>
</cp:coreProperties>
</file>